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AB" w:rsidRDefault="003F6FAB" w:rsidP="003F6FAB">
      <w:pPr>
        <w:jc w:val="center"/>
      </w:pPr>
      <w:r w:rsidRPr="003F6FAB">
        <w:rPr>
          <w:b/>
        </w:rPr>
        <w:t>ACUERDO DE CONFIDENCIALIDAD</w:t>
      </w:r>
    </w:p>
    <w:p w:rsidR="003F6FAB" w:rsidRDefault="003F6FAB" w:rsidP="003F6FAB">
      <w:pPr>
        <w:jc w:val="both"/>
      </w:pPr>
    </w:p>
    <w:p w:rsidR="003F6FAB" w:rsidRDefault="003F6FAB" w:rsidP="003F6FAB">
      <w:pPr>
        <w:jc w:val="both"/>
      </w:pPr>
      <w:r>
        <w:t>Quien suscribe:</w:t>
      </w:r>
    </w:p>
    <w:p w:rsidR="003F6FAB" w:rsidRDefault="003F6FAB" w:rsidP="003F6FAB">
      <w:pPr>
        <w:jc w:val="both"/>
      </w:pPr>
    </w:p>
    <w:p w:rsidR="003F6FAB" w:rsidRDefault="003F6FAB" w:rsidP="003F6FAB">
      <w:pPr>
        <w:jc w:val="both"/>
      </w:pPr>
      <w:r>
        <w:t xml:space="preserve">(Nombre y Apellido)______________________________, mayor de edad, de nacionalidad ____________, de este domicilio, titular del documento de Identidad No. _____________, actuando en nombre y representación de ______________________, sociedad mercantil inscrita ante el Registro Mercantil ______________________, Bajo el Nº ________, Tomo ________, Protocolo ____________, debidamente facultado para realizar este acto, según consta en (PODER/ESTATUTOS). </w:t>
      </w:r>
    </w:p>
    <w:p w:rsidR="003F6FAB" w:rsidRDefault="003F6FAB" w:rsidP="003F6FAB">
      <w:pPr>
        <w:jc w:val="both"/>
      </w:pPr>
    </w:p>
    <w:p w:rsidR="003F6FAB" w:rsidRDefault="003F6FAB" w:rsidP="003F6FAB">
      <w:pPr>
        <w:jc w:val="both"/>
      </w:pPr>
      <w:r>
        <w:t xml:space="preserve">A los efectos del presente documento se denominará “El Proponente” </w:t>
      </w:r>
    </w:p>
    <w:p w:rsidR="003F6FAB" w:rsidRDefault="003F6FAB"/>
    <w:p w:rsidR="003F6FAB" w:rsidRPr="003F6FAB" w:rsidRDefault="003F6FAB" w:rsidP="003F6FAB">
      <w:pPr>
        <w:jc w:val="center"/>
        <w:rPr>
          <w:b/>
        </w:rPr>
      </w:pPr>
      <w:r w:rsidRPr="003F6FAB">
        <w:rPr>
          <w:b/>
        </w:rPr>
        <w:t>CONSIDERANDO:</w:t>
      </w:r>
    </w:p>
    <w:p w:rsidR="003F6FAB" w:rsidRDefault="003F6FAB" w:rsidP="0035794D">
      <w:pPr>
        <w:pStyle w:val="Sinespaciado"/>
        <w:jc w:val="both"/>
      </w:pPr>
      <w:r w:rsidRPr="003F6FAB">
        <w:rPr>
          <w:b/>
        </w:rPr>
        <w:t>QUE</w:t>
      </w:r>
      <w:r>
        <w:t xml:space="preserv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BA0418">
        <w:t>la</w:t>
      </w:r>
      <w:r>
        <w:t xml:space="preserve"> </w:t>
      </w:r>
      <w:r w:rsidR="004775D7">
        <w:rPr>
          <w:b/>
          <w:bCs/>
          <w:i/>
          <w:iCs/>
        </w:rPr>
        <w:t xml:space="preserve">Consultoría para la implementación del </w:t>
      </w:r>
      <w:proofErr w:type="spellStart"/>
      <w:r w:rsidR="004775D7">
        <w:rPr>
          <w:b/>
          <w:bCs/>
          <w:i/>
          <w:iCs/>
        </w:rPr>
        <w:t>Readiness</w:t>
      </w:r>
      <w:proofErr w:type="spellEnd"/>
      <w:r w:rsidR="004775D7">
        <w:rPr>
          <w:b/>
          <w:bCs/>
          <w:i/>
          <w:iCs/>
        </w:rPr>
        <w:t xml:space="preserve"> de Panamá: desarrollo de la Estrategia Nacional de Cambio Climático 2018-2025, Programa País para el FVC, Procedimiento de No Objeción de la AND, Notas de Concepto, Evaluación de Barreras y Oportunidades para el Sector Privado y Participación del Sector Privado</w:t>
      </w:r>
      <w:bookmarkStart w:id="0" w:name="_GoBack"/>
      <w:bookmarkEnd w:id="0"/>
      <w:r>
        <w:t xml:space="preserve">, en adelante el “Proyecto”. </w:t>
      </w:r>
    </w:p>
    <w:p w:rsidR="00BA0418" w:rsidRDefault="00BA0418" w:rsidP="00BA0418">
      <w:pPr>
        <w:pStyle w:val="Sinespaciado"/>
        <w:jc w:val="both"/>
      </w:pPr>
    </w:p>
    <w:p w:rsidR="003F6FAB" w:rsidRDefault="003F6FAB" w:rsidP="003F6FAB">
      <w:pPr>
        <w:jc w:val="both"/>
      </w:pPr>
      <w:r w:rsidRPr="008F6E38">
        <w:t>QUE</w:t>
      </w:r>
      <w:r>
        <w:t xml:space="preserve"> en virtud de dicho “Proyecto” y con el objeto de presentar la referida propuesta recibiré información confidencial, entendiéndose esta como toda la información relacionada con el “Proyecto”, independientemente de que la misma sea identificada o no como tal, que sea difundida por “CAF” de manera verbal o escrita, incluyendo formato gráfico, de datos o electromagnético. </w:t>
      </w:r>
    </w:p>
    <w:p w:rsidR="003F6FAB" w:rsidRDefault="003F6FAB" w:rsidP="003F6FAB">
      <w:pPr>
        <w:jc w:val="both"/>
      </w:pPr>
      <w:r>
        <w:t xml:space="preserve">En este sentido, “El Proponente”,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3F6FAB" w:rsidRDefault="003F6FAB" w:rsidP="003F6FAB">
      <w:pPr>
        <w:jc w:val="both"/>
      </w:pPr>
      <w:r>
        <w:t>A los efectos del presente “Acuerdo”, “Información Confidencial” significa cualquier información relativa a “CAF” puesta directa o in</w:t>
      </w:r>
      <w:r w:rsidR="00BA0418">
        <w:t>directamente a disposición de “</w:t>
      </w:r>
      <w:r>
        <w:t xml:space="preserve">El Proponente”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3F6FAB" w:rsidRDefault="003F6FAB" w:rsidP="003F6FAB">
      <w:pPr>
        <w:jc w:val="both"/>
      </w:pPr>
      <w:r>
        <w:lastRenderedPageBreak/>
        <w:t xml:space="preserve">“El Proponente” declara que la totalidad de la “Información Confidencial” entregada por “CAF” como consecuencia, resultado o en el marco del “Proyecto”, es propiedad de “CAF” y sólo podrá ser utilizada por “El Proponente” con la finalidad de evaluar el “Proyecto” y presentar una propuesta. </w:t>
      </w:r>
    </w:p>
    <w:p w:rsidR="003F6FAB" w:rsidRDefault="003F6FAB" w:rsidP="003F6FAB">
      <w:pPr>
        <w:jc w:val="center"/>
      </w:pPr>
      <w:r w:rsidRPr="003F6FAB">
        <w:rPr>
          <w:b/>
        </w:rPr>
        <w:t>USO DE LA INFORMACIÓN CONFIDENCIAL</w:t>
      </w:r>
    </w:p>
    <w:p w:rsidR="003F6FAB" w:rsidRDefault="003F6FAB" w:rsidP="003F6FAB">
      <w:pPr>
        <w:jc w:val="both"/>
      </w:pPr>
      <w:r>
        <w:t xml:space="preserve">“El Proponente” se compromete a mantener la privacidad de la “Información Confidencial” y, salvo que “CAF” lo autorice expresamente por escrito, a no divulgar la “Información Confidencial” a una tercera persona. “El Proponente” se compromete expresamente a mantener la confidencialidad sobre la existencia de este “Acuerdo” y sobre las conversaciones o negociaciones que mantenga con “CAF”. </w:t>
      </w:r>
    </w:p>
    <w:p w:rsidR="003F6FAB" w:rsidRDefault="003F6FAB" w:rsidP="003F6FAB">
      <w:pPr>
        <w:jc w:val="both"/>
      </w:pPr>
      <w:r>
        <w:t xml:space="preserve">“El Proponente”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3F6FAB" w:rsidRDefault="003F6FAB" w:rsidP="003F6FAB">
      <w:pPr>
        <w:jc w:val="both"/>
      </w:pPr>
      <w:r>
        <w:t xml:space="preserve">“El Proponente”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3F6FAB" w:rsidRDefault="003F6FAB" w:rsidP="003F6FAB">
      <w:pPr>
        <w:jc w:val="both"/>
      </w:pPr>
      <w:r>
        <w:t xml:space="preserve">La divulgación de la “Información Confidencial” por parte de “El Proponente” en incumplimiento del presente “Acuerdo” lo hará responsable de los daños y perjuicios directos que ocasione a “CAF” derivados de su conducta culposa o dolosa. </w:t>
      </w:r>
    </w:p>
    <w:p w:rsidR="003F6FAB" w:rsidRDefault="003F6FAB" w:rsidP="003F6FAB">
      <w:pPr>
        <w:jc w:val="both"/>
      </w:pPr>
      <w:r>
        <w:t xml:space="preserve">“El Proponente” designará a una o más personas dentro de su organización como la o las personas autorizadas para entregar y recibir “Información Confidencial”. </w:t>
      </w:r>
    </w:p>
    <w:p w:rsidR="003F6FAB" w:rsidRDefault="003F6FAB"/>
    <w:p w:rsidR="003F6FAB" w:rsidRDefault="003F6FAB" w:rsidP="003F6FAB">
      <w:pPr>
        <w:jc w:val="center"/>
      </w:pPr>
      <w:r w:rsidRPr="003F6FAB">
        <w:rPr>
          <w:b/>
        </w:rPr>
        <w:t>INFORMACIÓN EXCLUIDA</w:t>
      </w:r>
    </w:p>
    <w:p w:rsidR="003F6FAB" w:rsidRDefault="003F6FAB" w:rsidP="003F6FAB">
      <w:pPr>
        <w:jc w:val="both"/>
      </w:pPr>
      <w:r>
        <w:t xml:space="preserve">No se considerará como “Información Confidencial” y, por ende, “El Proponente” no será responsable de la divulgación ni tendrá obligaciones frente a “CAF” de Información recibida bajo el presente “Acuerdo” cuando: </w:t>
      </w:r>
    </w:p>
    <w:p w:rsidR="003F6FAB" w:rsidRDefault="003F6FAB" w:rsidP="003F6FAB">
      <w:pPr>
        <w:ind w:firstLine="708"/>
        <w:jc w:val="both"/>
      </w:pPr>
      <w:r>
        <w:t xml:space="preserve">(a) La Información sea o se vuelva parte del dominio público sin incumplimiento alguno del presente “Acuerdo”; </w:t>
      </w:r>
    </w:p>
    <w:p w:rsidR="003F6FAB" w:rsidRDefault="003F6FAB" w:rsidP="003F6FAB">
      <w:pPr>
        <w:ind w:firstLine="708"/>
        <w:jc w:val="both"/>
      </w:pPr>
      <w:r>
        <w:t xml:space="preserve">(b) La Información sea obtenida por “El Proponente” en forma legal de un tercero establecido como una fuente legítima de información, sin incumplimiento del presente “Acuerdo” por parte de “El Proponente” </w:t>
      </w:r>
    </w:p>
    <w:p w:rsidR="003F6FAB" w:rsidRDefault="003F6FAB" w:rsidP="003F6FAB">
      <w:pPr>
        <w:ind w:firstLine="708"/>
        <w:jc w:val="both"/>
      </w:pPr>
      <w:r>
        <w:t xml:space="preserve">(c) La Información sea conocida o recibida por “El Proponente” con anterioridad a su divulgación por parte de “CAF” o a la fecha del presente “Acuerdo”; </w:t>
      </w:r>
    </w:p>
    <w:p w:rsidR="003F6FAB" w:rsidRDefault="003F6FAB" w:rsidP="003F6FAB">
      <w:pPr>
        <w:ind w:firstLine="708"/>
        <w:jc w:val="both"/>
      </w:pPr>
      <w:r>
        <w:lastRenderedPageBreak/>
        <w:t xml:space="preserve">(d) “CAF” hubiera dado su consentimiento previo por escrito respecto de dicha divulgación o manifestado su carácter no confidencial; o </w:t>
      </w:r>
    </w:p>
    <w:p w:rsidR="003F6FAB" w:rsidRDefault="003F6FAB" w:rsidP="003F6FAB">
      <w:pPr>
        <w:ind w:firstLine="708"/>
        <w:jc w:val="both"/>
      </w:pPr>
      <w:r>
        <w:t>(e) La divulgación sea realizada para satisfacer un requisito legal o demanda de una autoridad judicial u organismo gubernamental o regulador o por mandato legal o regulatorio. En este caso, de ser legalmente posible, “El Proponente” notificará inmediatamente a “CAF” por escrito a fin que esta última pueda implementar las acciones necesarias para resguardar sus derechos, excepto que esta notificación esté prohibida por ley. “El Proponente” demorará cualquier divulgación tanto como sea legal y razonablemente posible (sin incurrir en responsabilidad por no realizar dicha divulgación) para permitir a “CAF” tomar las acciones necesarias.</w:t>
      </w:r>
    </w:p>
    <w:p w:rsidR="003F6FAB" w:rsidRDefault="003F6FAB" w:rsidP="003F6FAB"/>
    <w:p w:rsidR="003F6FAB" w:rsidRPr="003F6FAB" w:rsidRDefault="003F6FAB" w:rsidP="003F6FAB">
      <w:pPr>
        <w:jc w:val="center"/>
        <w:rPr>
          <w:b/>
        </w:rPr>
      </w:pPr>
      <w:r w:rsidRPr="003F6FAB">
        <w:rPr>
          <w:b/>
        </w:rPr>
        <w:t>DEVOLUCIÓN DE LA INFORMACIÓN</w:t>
      </w:r>
    </w:p>
    <w:p w:rsidR="003F6FAB" w:rsidRDefault="003F6FAB" w:rsidP="003F6FAB">
      <w:pPr>
        <w:jc w:val="both"/>
      </w:pPr>
      <w:r>
        <w:t xml:space="preserve">Una vez terminado el proceso objeto del presente “Acuerdo”, si así lo solicitare de manera previa y por escrito “CAF”, “El Proponente”, en la medida que sea técnicamente posible: (i) devolverá a “CAF” la “Información Confidencial”, o (ii) destruirá o eliminará, en el caso de “Información Confidencial” en formato electrónico, la “Información Confidencial” recibida bajo el presente “Acuerdo”. No obstante lo anterior, “El Proponente”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(iv) en la medida en que cualquier autoridad judicial competente gubernamental, regulatoria requiera mantener la “Información Confidencial”, o (v) cuando la Información haya sido divulgada en virtud de la sección anterior. </w:t>
      </w:r>
    </w:p>
    <w:p w:rsidR="003F6FAB" w:rsidRDefault="003F6FAB" w:rsidP="003F6FAB">
      <w:pPr>
        <w:jc w:val="both"/>
      </w:pPr>
      <w: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3F6FAB" w:rsidRDefault="003F6FAB" w:rsidP="003F6FAB"/>
    <w:p w:rsidR="003F6FAB" w:rsidRDefault="003F6FAB" w:rsidP="003F6FAB">
      <w:pPr>
        <w:jc w:val="center"/>
      </w:pPr>
      <w:r w:rsidRPr="003F6FAB">
        <w:rPr>
          <w:b/>
        </w:rPr>
        <w:t>NO COMPROMISO</w:t>
      </w:r>
    </w:p>
    <w:p w:rsidR="003F6FAB" w:rsidRDefault="003F6FAB" w:rsidP="003F6FAB">
      <w:pPr>
        <w:jc w:val="both"/>
      </w:pPr>
      <w: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Proponente” en relación con el “Proyecto”. Cualquier relación comercial entre las Partes, en su caso, deberá ser objeto de un contrato, acuerdo o convenio independiente. </w:t>
      </w:r>
    </w:p>
    <w:p w:rsidR="003F6FAB" w:rsidRDefault="003F6FAB" w:rsidP="003F6FAB"/>
    <w:p w:rsidR="003F6FAB" w:rsidRDefault="003F6FAB" w:rsidP="003F6FAB">
      <w:pPr>
        <w:jc w:val="center"/>
      </w:pPr>
      <w:r w:rsidRPr="003F6FAB">
        <w:rPr>
          <w:b/>
        </w:rPr>
        <w:t>VIGENCIA</w:t>
      </w:r>
    </w:p>
    <w:p w:rsidR="003F6FAB" w:rsidRDefault="003F6FAB" w:rsidP="003F6FAB">
      <w:pPr>
        <w:jc w:val="both"/>
      </w:pPr>
      <w:r>
        <w:t xml:space="preserve">El presente “Acuerdo” se mantendrá vigente mientras “El Proponente” siga recibiendo “Información Confidencial” por parte de “CAF”. En todo caso, las disposiciones aquí previstas relacionadas con el </w:t>
      </w:r>
      <w:r>
        <w:lastRenderedPageBreak/>
        <w:t xml:space="preserve">“Uso de la Información Confidencial” permanecerán en vigencia, aún después de la terminación del presente “Acuerdo”. </w:t>
      </w:r>
    </w:p>
    <w:p w:rsidR="003F6FAB" w:rsidRDefault="003F6FAB" w:rsidP="003F6FAB">
      <w:pPr>
        <w:jc w:val="both"/>
      </w:pPr>
    </w:p>
    <w:p w:rsidR="003F6FAB" w:rsidRDefault="003F6FAB" w:rsidP="003F6FAB">
      <w:pPr>
        <w:jc w:val="both"/>
      </w:pPr>
    </w:p>
    <w:p w:rsidR="003F6FAB" w:rsidRDefault="003F6FAB" w:rsidP="003F6FAB">
      <w:pPr>
        <w:jc w:val="center"/>
      </w:pPr>
      <w:r w:rsidRPr="003F6FAB">
        <w:rPr>
          <w:b/>
        </w:rPr>
        <w:t>LEY Y JURISDICCIÓN APLICABLE</w:t>
      </w:r>
    </w:p>
    <w:p w:rsidR="003F6FAB" w:rsidRDefault="003F6FAB" w:rsidP="003F6FAB">
      <w:pPr>
        <w:jc w:val="both"/>
      </w:pPr>
      <w:r>
        <w:t>Este “Acuerdo” se regirá e interpretará de conformidad con las leyes de la República de</w:t>
      </w:r>
      <w:r w:rsidR="00BA0418">
        <w:t xml:space="preserve"> Panamá,</w:t>
      </w:r>
      <w:r>
        <w:t xml:space="preserve"> sometiéndose a los tribunales de la Ciudad de</w:t>
      </w:r>
      <w:r w:rsidR="00BA0418">
        <w:t xml:space="preserve"> Panamá.</w:t>
      </w:r>
      <w:r>
        <w:t xml:space="preserve"> </w:t>
      </w:r>
    </w:p>
    <w:p w:rsidR="003F6FAB" w:rsidRDefault="003F6FAB" w:rsidP="003F6FAB">
      <w:pPr>
        <w:jc w:val="both"/>
      </w:pPr>
      <w: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3F6FAB" w:rsidRDefault="003F6FAB" w:rsidP="003F6FAB">
      <w:pPr>
        <w:jc w:val="both"/>
      </w:pPr>
      <w:r>
        <w:t xml:space="preserve">En fe de lo cual </w:t>
      </w:r>
      <w:r w:rsidRPr="003F6FAB">
        <w:rPr>
          <w:b/>
        </w:rPr>
        <w:t>“El Proponente”</w:t>
      </w:r>
      <w:r>
        <w:t xml:space="preserve"> suscribe el presente Acuerdo de Confidencialidad, en dos (2) ejemplares, de un mismo tenor y a un solo efecto, en la ciudad de…..……………….., República de….………………………. a los ___________________ días del mes de ____________de ______. </w:t>
      </w:r>
    </w:p>
    <w:p w:rsidR="003F6FAB" w:rsidRDefault="003F6FAB" w:rsidP="003F6FAB"/>
    <w:p w:rsidR="003F6FAB" w:rsidRDefault="003F6FAB" w:rsidP="003F6FAB"/>
    <w:p w:rsidR="003F6FAB" w:rsidRDefault="003F6FAB" w:rsidP="003F6FAB">
      <w:pPr>
        <w:jc w:val="center"/>
      </w:pPr>
      <w:r>
        <w:t>“El Proponente”</w:t>
      </w:r>
    </w:p>
    <w:p w:rsidR="003F6FAB" w:rsidRDefault="003F6FAB" w:rsidP="003F6FAB">
      <w:pPr>
        <w:jc w:val="center"/>
      </w:pPr>
    </w:p>
    <w:p w:rsidR="003F6FAB" w:rsidRDefault="003F6FAB" w:rsidP="003F6FAB">
      <w:pPr>
        <w:jc w:val="center"/>
      </w:pPr>
    </w:p>
    <w:p w:rsidR="003F6FAB" w:rsidRDefault="003F6FAB" w:rsidP="003F6FAB">
      <w:pPr>
        <w:jc w:val="center"/>
      </w:pPr>
      <w:r>
        <w:t>_________________________</w:t>
      </w:r>
    </w:p>
    <w:p w:rsidR="00D73D69" w:rsidRDefault="003F6FAB" w:rsidP="003F6FAB">
      <w:pPr>
        <w:jc w:val="center"/>
      </w:pPr>
      <w:r>
        <w:t>Nombre y Apellido</w:t>
      </w:r>
    </w:p>
    <w:sectPr w:rsidR="00D73D6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88" w:rsidRDefault="00274088" w:rsidP="003F6FAB">
      <w:pPr>
        <w:spacing w:after="0" w:line="240" w:lineRule="auto"/>
      </w:pPr>
      <w:r>
        <w:separator/>
      </w:r>
    </w:p>
  </w:endnote>
  <w:endnote w:type="continuationSeparator" w:id="0">
    <w:p w:rsidR="00274088" w:rsidRDefault="00274088" w:rsidP="003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5925"/>
      <w:docPartObj>
        <w:docPartGallery w:val="Page Numbers (Bottom of Page)"/>
        <w:docPartUnique/>
      </w:docPartObj>
    </w:sdtPr>
    <w:sdtEndPr/>
    <w:sdtContent>
      <w:p w:rsidR="003F6FAB" w:rsidRDefault="003F6FAB">
        <w:pPr>
          <w:pStyle w:val="Piedepgina"/>
          <w:jc w:val="right"/>
        </w:pPr>
        <w:r>
          <w:fldChar w:fldCharType="begin"/>
        </w:r>
        <w:r>
          <w:instrText>PAGE   \* MERGEFORMAT</w:instrText>
        </w:r>
        <w:r>
          <w:fldChar w:fldCharType="separate"/>
        </w:r>
        <w:r w:rsidR="008F6E38" w:rsidRPr="008F6E38">
          <w:rPr>
            <w:noProof/>
            <w:lang w:val="es-ES"/>
          </w:rPr>
          <w:t>4</w:t>
        </w:r>
        <w:r>
          <w:fldChar w:fldCharType="end"/>
        </w:r>
      </w:p>
    </w:sdtContent>
  </w:sdt>
  <w:p w:rsidR="003F6FAB" w:rsidRDefault="003F6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88" w:rsidRDefault="00274088" w:rsidP="003F6FAB">
      <w:pPr>
        <w:spacing w:after="0" w:line="240" w:lineRule="auto"/>
      </w:pPr>
      <w:r>
        <w:separator/>
      </w:r>
    </w:p>
  </w:footnote>
  <w:footnote w:type="continuationSeparator" w:id="0">
    <w:p w:rsidR="00274088" w:rsidRDefault="00274088" w:rsidP="003F6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AB"/>
    <w:rsid w:val="00083DCA"/>
    <w:rsid w:val="00084AB2"/>
    <w:rsid w:val="00084BDF"/>
    <w:rsid w:val="00120024"/>
    <w:rsid w:val="001B3C92"/>
    <w:rsid w:val="001C3CB0"/>
    <w:rsid w:val="00255210"/>
    <w:rsid w:val="00274088"/>
    <w:rsid w:val="002D0C51"/>
    <w:rsid w:val="002E0DD0"/>
    <w:rsid w:val="0035794D"/>
    <w:rsid w:val="00377376"/>
    <w:rsid w:val="003E488B"/>
    <w:rsid w:val="003F6FAB"/>
    <w:rsid w:val="00453076"/>
    <w:rsid w:val="004775D7"/>
    <w:rsid w:val="005B3D2F"/>
    <w:rsid w:val="00623D0E"/>
    <w:rsid w:val="006559A3"/>
    <w:rsid w:val="006C139B"/>
    <w:rsid w:val="008F6E38"/>
    <w:rsid w:val="00970831"/>
    <w:rsid w:val="009D6E8E"/>
    <w:rsid w:val="00BA0418"/>
    <w:rsid w:val="00BE5E09"/>
    <w:rsid w:val="00C36988"/>
    <w:rsid w:val="00C7529F"/>
    <w:rsid w:val="00D6691A"/>
    <w:rsid w:val="00D73D69"/>
    <w:rsid w:val="00E2171F"/>
    <w:rsid w:val="00EB789E"/>
    <w:rsid w:val="00EC73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6B2CA-DDBA-4D0A-A93E-414F8051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FAB"/>
  </w:style>
  <w:style w:type="paragraph" w:styleId="Piedepgina">
    <w:name w:val="footer"/>
    <w:basedOn w:val="Normal"/>
    <w:link w:val="PiedepginaCar"/>
    <w:uiPriority w:val="99"/>
    <w:unhideWhenUsed/>
    <w:rsid w:val="003F6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FAB"/>
  </w:style>
  <w:style w:type="paragraph" w:styleId="Sinespaciado">
    <w:name w:val="No Spacing"/>
    <w:uiPriority w:val="1"/>
    <w:qFormat/>
    <w:rsid w:val="00BA0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2935-54C7-428C-B4FB-495C192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Villabona Duque</dc:creator>
  <cp:keywords/>
  <dc:description/>
  <cp:lastModifiedBy>VARGAS, NARA</cp:lastModifiedBy>
  <cp:revision>3</cp:revision>
  <dcterms:created xsi:type="dcterms:W3CDTF">2020-01-21T22:30:00Z</dcterms:created>
  <dcterms:modified xsi:type="dcterms:W3CDTF">2020-01-28T21:20:00Z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d536b7ad-1c79-4289-8d86-05da63d37da3</vt:lpwstr>
  </property>
</Properties>
</file>