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08" w:rsidRPr="00041E08" w:rsidRDefault="00041E08" w:rsidP="00041E08">
      <w:pPr>
        <w:spacing w:after="200" w:line="276" w:lineRule="auto"/>
        <w:ind w:left="0"/>
        <w:jc w:val="center"/>
        <w:rPr>
          <w:b/>
          <w:spacing w:val="-4"/>
          <w:w w:val="105"/>
          <w:lang w:val="es-CO"/>
        </w:rPr>
      </w:pPr>
      <w:r w:rsidRPr="00D274D4">
        <w:rPr>
          <w:b/>
          <w:spacing w:val="-4"/>
          <w:w w:val="105"/>
          <w:lang w:val="es-CO"/>
        </w:rPr>
        <w:t>ANEXO C:</w:t>
      </w:r>
      <w:r>
        <w:rPr>
          <w:b/>
          <w:spacing w:val="-4"/>
          <w:w w:val="105"/>
          <w:lang w:val="es-CO"/>
        </w:rPr>
        <w:t xml:space="preserve"> </w:t>
      </w:r>
      <w:r w:rsidRPr="00D274D4"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  <w:t>LISTA DE ESTUDIOS DE REFERENCIA</w:t>
      </w:r>
    </w:p>
    <w:p w:rsidR="00041E08" w:rsidRPr="00041E08" w:rsidRDefault="00041E08" w:rsidP="00041E08">
      <w:pPr>
        <w:ind w:left="-708"/>
        <w:rPr>
          <w:rFonts w:asciiTheme="minorHAnsi" w:hAnsiTheme="minorHAnsi"/>
          <w:spacing w:val="-1"/>
          <w:u w:val="single"/>
          <w:lang w:val="es-CO"/>
        </w:rPr>
      </w:pPr>
      <w:r w:rsidRPr="00D01FA3">
        <w:rPr>
          <w:rFonts w:asciiTheme="minorHAnsi" w:hAnsiTheme="minorHAnsi"/>
          <w:spacing w:val="-1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 w:rsidRPr="00D01FA3">
        <w:rPr>
          <w:rFonts w:asciiTheme="minorHAnsi" w:hAnsiTheme="minorHAnsi"/>
          <w:spacing w:val="-1"/>
          <w:u w:val="single"/>
          <w:lang w:val="es-CO"/>
        </w:rPr>
        <w:t>últimos cinco (5) años</w:t>
      </w:r>
      <w:r w:rsidRPr="00D01FA3">
        <w:rPr>
          <w:rFonts w:asciiTheme="minorHAnsi" w:hAnsiTheme="minorHAnsi"/>
          <w:spacing w:val="-1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no deberá exceder el número de </w:t>
      </w:r>
      <w:r>
        <w:rPr>
          <w:rFonts w:asciiTheme="minorHAnsi" w:hAnsiTheme="minorHAnsi"/>
          <w:spacing w:val="-1"/>
          <w:u w:val="single"/>
          <w:lang w:val="es-CO"/>
        </w:rPr>
        <w:t>10</w:t>
      </w:r>
      <w:r w:rsidRPr="00D01FA3">
        <w:rPr>
          <w:rFonts w:asciiTheme="minorHAnsi" w:hAnsiTheme="minorHAnsi"/>
          <w:spacing w:val="-1"/>
          <w:u w:val="single"/>
          <w:lang w:val="es-CO"/>
        </w:rPr>
        <w:t>.</w:t>
      </w: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373"/>
        <w:gridCol w:w="1435"/>
        <w:gridCol w:w="1399"/>
        <w:gridCol w:w="1487"/>
        <w:gridCol w:w="1435"/>
        <w:gridCol w:w="1435"/>
        <w:gridCol w:w="1435"/>
        <w:gridCol w:w="1433"/>
      </w:tblGrid>
      <w:tr w:rsidR="00041E08" w:rsidRPr="00D01FA3" w:rsidTr="00041E08">
        <w:trPr>
          <w:trHeight w:val="687"/>
        </w:trPr>
        <w:tc>
          <w:tcPr>
            <w:tcW w:w="595" w:type="pct"/>
            <w:shd w:val="clear" w:color="auto" w:fill="BFBFBF"/>
            <w:vAlign w:val="center"/>
            <w:hideMark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No. de referencia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>(máximo 7</w:t>
            </w:r>
            <w:r w:rsidRPr="00D01FA3">
              <w:rPr>
                <w:rFonts w:eastAsia="Times New Roman" w:cs="Times New Roman"/>
                <w:w w:val="105"/>
                <w:sz w:val="16"/>
                <w:lang w:val="es-CO" w:eastAsia="en-US"/>
              </w:rPr>
              <w:t>)</w:t>
            </w:r>
          </w:p>
        </w:tc>
        <w:tc>
          <w:tcPr>
            <w:tcW w:w="529" w:type="pct"/>
            <w:vAlign w:val="center"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  <w:tc>
          <w:tcPr>
            <w:tcW w:w="1092" w:type="pct"/>
            <w:gridSpan w:val="2"/>
            <w:shd w:val="clear" w:color="auto" w:fill="BFBFBF"/>
            <w:vAlign w:val="center"/>
            <w:hideMark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estudio</w:t>
            </w:r>
          </w:p>
        </w:tc>
        <w:tc>
          <w:tcPr>
            <w:tcW w:w="2784" w:type="pct"/>
            <w:gridSpan w:val="5"/>
          </w:tcPr>
          <w:p w:rsidR="00041E08" w:rsidRPr="00D01FA3" w:rsidRDefault="00041E08" w:rsidP="00522ECB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</w:tr>
      <w:tr w:rsidR="00041E08" w:rsidRPr="00D01FA3" w:rsidTr="00041E08">
        <w:trPr>
          <w:trHeight w:val="1549"/>
        </w:trPr>
        <w:tc>
          <w:tcPr>
            <w:tcW w:w="595" w:type="pct"/>
            <w:shd w:val="clear" w:color="auto" w:fill="F2F2F2"/>
            <w:vAlign w:val="center"/>
            <w:hideMark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la firma consultora</w:t>
            </w:r>
          </w:p>
        </w:tc>
        <w:tc>
          <w:tcPr>
            <w:tcW w:w="529" w:type="pct"/>
            <w:shd w:val="clear" w:color="auto" w:fill="F2F2F2"/>
            <w:vAlign w:val="center"/>
            <w:hideMark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País o región de ejecución del proyecto</w:t>
            </w:r>
          </w:p>
        </w:tc>
        <w:tc>
          <w:tcPr>
            <w:tcW w:w="553" w:type="pct"/>
            <w:shd w:val="clear" w:color="auto" w:fill="F2F2F2"/>
            <w:vAlign w:val="center"/>
            <w:hideMark/>
          </w:tcPr>
          <w:p w:rsidR="00041E08" w:rsidRPr="00D01FA3" w:rsidRDefault="00041E08" w:rsidP="00522ECB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Monto total del contrato de servicios de consultoría para el estudio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 xml:space="preserve">(en </w:t>
            </w:r>
            <w:r>
              <w:rPr>
                <w:rFonts w:eastAsia="Times New Roman" w:cs="Times New Roman"/>
                <w:w w:val="110"/>
                <w:sz w:val="16"/>
                <w:lang w:val="es-CO" w:eastAsia="en-US"/>
              </w:rPr>
              <w:t>USD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)</w:t>
            </w:r>
          </w:p>
        </w:tc>
        <w:tc>
          <w:tcPr>
            <w:tcW w:w="539" w:type="pct"/>
            <w:shd w:val="clear" w:color="auto" w:fill="F2F2F2"/>
            <w:vAlign w:val="center"/>
            <w:hideMark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Proporción de los servicios prestados por la firma consultora en este contrato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%)</w:t>
            </w: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 </w:t>
            </w:r>
          </w:p>
        </w:tc>
        <w:tc>
          <w:tcPr>
            <w:tcW w:w="573" w:type="pct"/>
            <w:shd w:val="clear" w:color="auto" w:fill="F2F2F2"/>
            <w:vAlign w:val="center"/>
            <w:hideMark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Cantidad de personal aportado por la firma consultora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(no. de personas y meses totales)</w:t>
            </w:r>
          </w:p>
        </w:tc>
        <w:tc>
          <w:tcPr>
            <w:tcW w:w="553" w:type="pct"/>
            <w:shd w:val="clear" w:color="auto" w:fill="F2F2F2"/>
            <w:vAlign w:val="center"/>
            <w:hideMark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Nombre del cliente e información de contacto del representante legal </w:t>
            </w:r>
          </w:p>
        </w:tc>
        <w:tc>
          <w:tcPr>
            <w:tcW w:w="553" w:type="pct"/>
            <w:shd w:val="clear" w:color="auto" w:fill="F2F2F2"/>
            <w:vAlign w:val="center"/>
            <w:hideMark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Origen del financiamiento</w:t>
            </w:r>
          </w:p>
        </w:tc>
        <w:tc>
          <w:tcPr>
            <w:tcW w:w="553" w:type="pct"/>
            <w:shd w:val="clear" w:color="auto" w:fill="F2F2F2"/>
            <w:vAlign w:val="center"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Fechas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</w:p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52" w:type="pct"/>
            <w:shd w:val="clear" w:color="auto" w:fill="F2F2F2"/>
            <w:vAlign w:val="center"/>
          </w:tcPr>
          <w:p w:rsidR="00041E08" w:rsidRPr="00D01FA3" w:rsidRDefault="00041E08" w:rsidP="00522ECB">
            <w:pPr>
              <w:ind w:left="0"/>
              <w:jc w:val="center"/>
              <w:rPr>
                <w:rFonts w:eastAsia="Times New Roman" w:cs="Times New Roman"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socios, según el caso</w:t>
            </w:r>
          </w:p>
        </w:tc>
      </w:tr>
      <w:tr w:rsidR="00041E08" w:rsidRPr="00D01FA3" w:rsidTr="00041E08">
        <w:trPr>
          <w:trHeight w:val="420"/>
        </w:trPr>
        <w:tc>
          <w:tcPr>
            <w:tcW w:w="595" w:type="pct"/>
            <w:vAlign w:val="center"/>
          </w:tcPr>
          <w:p w:rsidR="00041E08" w:rsidRPr="00D01FA3" w:rsidRDefault="00041E08" w:rsidP="00522ECB">
            <w:pPr>
              <w:ind w:left="13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29" w:type="pct"/>
            <w:vAlign w:val="center"/>
          </w:tcPr>
          <w:p w:rsidR="00041E08" w:rsidRPr="00D01FA3" w:rsidRDefault="00041E08" w:rsidP="00522ECB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3" w:type="pct"/>
            <w:vAlign w:val="center"/>
          </w:tcPr>
          <w:p w:rsidR="00041E08" w:rsidRPr="00D01FA3" w:rsidRDefault="00041E08" w:rsidP="00522ECB">
            <w:pPr>
              <w:ind w:left="11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39" w:type="pct"/>
            <w:vAlign w:val="center"/>
          </w:tcPr>
          <w:p w:rsidR="00041E08" w:rsidRPr="00D01FA3" w:rsidRDefault="00041E08" w:rsidP="00522ECB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73" w:type="pct"/>
            <w:vAlign w:val="center"/>
          </w:tcPr>
          <w:p w:rsidR="00041E08" w:rsidRPr="00D01FA3" w:rsidRDefault="00041E08" w:rsidP="00522ECB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3" w:type="pct"/>
            <w:vAlign w:val="center"/>
          </w:tcPr>
          <w:p w:rsidR="00041E08" w:rsidRPr="00D01FA3" w:rsidRDefault="00041E08" w:rsidP="00522ECB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3" w:type="pct"/>
            <w:vAlign w:val="center"/>
          </w:tcPr>
          <w:p w:rsidR="00041E08" w:rsidRPr="00D01FA3" w:rsidRDefault="00041E08" w:rsidP="00522ECB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3" w:type="pct"/>
          </w:tcPr>
          <w:p w:rsidR="00041E08" w:rsidRPr="00D01FA3" w:rsidRDefault="00041E08" w:rsidP="00522ECB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2" w:type="pct"/>
            <w:vAlign w:val="center"/>
          </w:tcPr>
          <w:p w:rsidR="00041E08" w:rsidRPr="00D01FA3" w:rsidRDefault="00041E08" w:rsidP="00522ECB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  <w:tr w:rsidR="00041E08" w:rsidRPr="00D01FA3" w:rsidTr="00041E08">
        <w:trPr>
          <w:trHeight w:val="1"/>
        </w:trPr>
        <w:tc>
          <w:tcPr>
            <w:tcW w:w="2216" w:type="pct"/>
            <w:gridSpan w:val="4"/>
            <w:shd w:val="clear" w:color="auto" w:fill="F2F2F2"/>
            <w:vAlign w:val="center"/>
            <w:hideMark/>
          </w:tcPr>
          <w:p w:rsidR="00041E08" w:rsidRPr="00D01FA3" w:rsidRDefault="00041E08" w:rsidP="00522ECB">
            <w:pPr>
              <w:ind w:left="124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Descripción del estudio</w:t>
            </w:r>
          </w:p>
        </w:tc>
        <w:tc>
          <w:tcPr>
            <w:tcW w:w="2784" w:type="pct"/>
            <w:gridSpan w:val="5"/>
            <w:shd w:val="clear" w:color="auto" w:fill="F2F2F2"/>
          </w:tcPr>
          <w:p w:rsidR="00041E08" w:rsidRPr="00D01FA3" w:rsidRDefault="00041E08" w:rsidP="00522ECB">
            <w:pPr>
              <w:ind w:left="12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Tipo de servicios prestados  y papel desempeñado por la firma (consultora, sub-consultora o asociada en consorcio)</w:t>
            </w:r>
          </w:p>
        </w:tc>
      </w:tr>
      <w:tr w:rsidR="00041E08" w:rsidRPr="00D01FA3" w:rsidTr="00041E08">
        <w:trPr>
          <w:trHeight w:val="548"/>
        </w:trPr>
        <w:tc>
          <w:tcPr>
            <w:tcW w:w="2216" w:type="pct"/>
            <w:gridSpan w:val="4"/>
            <w:shd w:val="clear" w:color="auto" w:fill="FFFFFF" w:themeFill="background1"/>
            <w:vAlign w:val="center"/>
          </w:tcPr>
          <w:p w:rsidR="00041E08" w:rsidRPr="00D01FA3" w:rsidRDefault="00041E08" w:rsidP="00522ECB">
            <w:pPr>
              <w:ind w:left="124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  <w:tc>
          <w:tcPr>
            <w:tcW w:w="2784" w:type="pct"/>
            <w:gridSpan w:val="5"/>
            <w:shd w:val="clear" w:color="auto" w:fill="FFFFFF" w:themeFill="background1"/>
          </w:tcPr>
          <w:p w:rsidR="00041E08" w:rsidRPr="00D01FA3" w:rsidRDefault="00041E08" w:rsidP="00522ECB">
            <w:pPr>
              <w:ind w:left="12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</w:tr>
    </w:tbl>
    <w:p w:rsidR="00C359D1" w:rsidRDefault="00041E08" w:rsidP="00041E08">
      <w:pPr>
        <w:ind w:left="0"/>
      </w:pPr>
    </w:p>
    <w:sectPr w:rsidR="00C359D1" w:rsidSect="00041E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08"/>
    <w:rsid w:val="00041E08"/>
    <w:rsid w:val="001D5A9F"/>
    <w:rsid w:val="00407225"/>
    <w:rsid w:val="005E6FCB"/>
    <w:rsid w:val="00744ABC"/>
    <w:rsid w:val="0085348E"/>
    <w:rsid w:val="00A50F97"/>
    <w:rsid w:val="00A5580D"/>
    <w:rsid w:val="00B330B7"/>
    <w:rsid w:val="00BB6698"/>
    <w:rsid w:val="00F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F5100F"/>
  <w15:chartTrackingRefBased/>
  <w15:docId w15:val="{4D13E72A-DC84-454F-A9B6-61AF7990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08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1</cp:revision>
  <dcterms:created xsi:type="dcterms:W3CDTF">2020-04-27T17:22:00Z</dcterms:created>
  <dcterms:modified xsi:type="dcterms:W3CDTF">2020-04-27T17:23:00Z</dcterms:modified>
</cp:coreProperties>
</file>