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1E" w:rsidRPr="00C90253" w:rsidRDefault="0094741E"/>
    <w:p w:rsidR="0094741E" w:rsidRPr="00A530EE" w:rsidRDefault="0094741E" w:rsidP="0094741E">
      <w:pPr>
        <w:spacing w:line="276" w:lineRule="auto"/>
        <w:jc w:val="center"/>
      </w:pPr>
      <w:r w:rsidRPr="00A530EE">
        <w:rPr>
          <w:rFonts w:cs="Arial"/>
          <w:b/>
        </w:rPr>
        <w:t>FICHA DE POSTULACIÓN</w:t>
      </w:r>
    </w:p>
    <w:p w:rsidR="00A530EE" w:rsidRPr="00A530EE" w:rsidRDefault="00A530EE" w:rsidP="00A530EE">
      <w:pPr>
        <w:spacing w:line="276" w:lineRule="auto"/>
        <w:jc w:val="center"/>
        <w:rPr>
          <w:rFonts w:cs="Arial"/>
          <w:b/>
          <w:szCs w:val="22"/>
        </w:rPr>
      </w:pPr>
      <w:r w:rsidRPr="00A530EE">
        <w:rPr>
          <w:rFonts w:cs="Arial"/>
          <w:b/>
          <w:szCs w:val="22"/>
        </w:rPr>
        <w:t>Taller intensivo CAF para el desarrollo de patentes tecnológicas- Sector Agroindustria.</w:t>
      </w:r>
    </w:p>
    <w:p w:rsidR="00A530EE" w:rsidRPr="00A530EE" w:rsidRDefault="00A530EE" w:rsidP="00A530EE">
      <w:pPr>
        <w:spacing w:line="276" w:lineRule="auto"/>
        <w:jc w:val="center"/>
        <w:rPr>
          <w:rFonts w:cs="Arial"/>
          <w:b/>
          <w:szCs w:val="22"/>
        </w:rPr>
      </w:pPr>
      <w:r w:rsidRPr="00A530EE">
        <w:rPr>
          <w:rFonts w:cs="Arial"/>
          <w:b/>
          <w:szCs w:val="22"/>
        </w:rPr>
        <w:t>Trujillo- Perú</w:t>
      </w:r>
    </w:p>
    <w:p w:rsidR="00A530EE" w:rsidRPr="00A530EE" w:rsidRDefault="00A530EE" w:rsidP="00A530EE">
      <w:pPr>
        <w:spacing w:line="276" w:lineRule="auto"/>
        <w:jc w:val="center"/>
        <w:rPr>
          <w:rFonts w:cs="Arial"/>
          <w:b/>
          <w:szCs w:val="22"/>
        </w:rPr>
      </w:pPr>
      <w:r w:rsidRPr="00A530EE">
        <w:rPr>
          <w:rFonts w:cs="Arial"/>
          <w:b/>
          <w:szCs w:val="22"/>
        </w:rPr>
        <w:t>13 al 17 de mayo</w:t>
      </w:r>
    </w:p>
    <w:p w:rsidR="00E86D1F" w:rsidRPr="00C90253" w:rsidRDefault="00E86D1F" w:rsidP="0094741E">
      <w:pPr>
        <w:tabs>
          <w:tab w:val="left" w:pos="5745"/>
        </w:tabs>
      </w:pPr>
    </w:p>
    <w:p w:rsidR="0094741E" w:rsidRPr="00A530EE" w:rsidRDefault="0094741E" w:rsidP="00C90253">
      <w:pPr>
        <w:tabs>
          <w:tab w:val="left" w:pos="5745"/>
        </w:tabs>
        <w:jc w:val="both"/>
        <w:rPr>
          <w:u w:val="single"/>
        </w:rPr>
      </w:pPr>
      <w:r w:rsidRPr="00C90253">
        <w:t>Agradecemos completar el siguiente formulario por cada equipo participante</w:t>
      </w:r>
      <w:r w:rsidR="00A530EE">
        <w:t>. L</w:t>
      </w:r>
      <w:r w:rsidRPr="00C90253">
        <w:t>e recordamos que todos los campos de identificación son importantes para la evaluación de la postulación, por lo que deben ser llenados.</w:t>
      </w:r>
      <w:r w:rsidR="00B24755">
        <w:t xml:space="preserve"> </w:t>
      </w:r>
      <w:r w:rsidR="00B24755" w:rsidRPr="00A530EE">
        <w:rPr>
          <w:u w:val="single"/>
        </w:rPr>
        <w:t>Favor completar los campos en computador, no se aceptaran fichas completadas a mano.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94741E" w:rsidRPr="00C90253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Nombre de la Institución Postulante:</w:t>
      </w:r>
    </w:p>
    <w:p w:rsidR="0094741E" w:rsidRPr="00C90253" w:rsidRDefault="008005F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Seleccione el t</w:t>
      </w:r>
      <w:r w:rsidR="0094741E" w:rsidRPr="00C90253">
        <w:t xml:space="preserve">ipo de Institución: </w:t>
      </w:r>
    </w:p>
    <w:p w:rsidR="008005F6" w:rsidRPr="00C90253" w:rsidRDefault="008005F6" w:rsidP="00C90253">
      <w:pPr>
        <w:tabs>
          <w:tab w:val="left" w:pos="5745"/>
        </w:tabs>
        <w:jc w:val="both"/>
      </w:pP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Empresa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Privada</w:t>
      </w:r>
      <w:r w:rsidRPr="00C90253">
        <w:tab/>
      </w:r>
      <w:r w:rsidRPr="00C90253">
        <w:tab/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Pública</w:t>
      </w:r>
    </w:p>
    <w:p w:rsidR="008005F6" w:rsidRDefault="008005F6" w:rsidP="00C90253">
      <w:pPr>
        <w:tabs>
          <w:tab w:val="left" w:pos="5745"/>
        </w:tabs>
        <w:ind w:left="1701"/>
        <w:jc w:val="both"/>
      </w:pPr>
      <w:r w:rsidRPr="00C90253">
        <w:t>Centro de investigación</w:t>
      </w:r>
    </w:p>
    <w:p w:rsidR="009F629F" w:rsidRPr="00C90253" w:rsidRDefault="009F629F" w:rsidP="00C90253">
      <w:pPr>
        <w:tabs>
          <w:tab w:val="left" w:pos="5745"/>
        </w:tabs>
        <w:ind w:left="1701"/>
        <w:jc w:val="both"/>
      </w:pPr>
      <w:r>
        <w:t>Mixta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Otra (especifique):</w:t>
      </w:r>
    </w:p>
    <w:p w:rsidR="008005F6" w:rsidRPr="00C90253" w:rsidRDefault="008005F6" w:rsidP="00C90253">
      <w:pPr>
        <w:tabs>
          <w:tab w:val="left" w:pos="5745"/>
        </w:tabs>
        <w:ind w:left="993"/>
        <w:jc w:val="both"/>
      </w:pPr>
    </w:p>
    <w:p w:rsidR="004B0D46" w:rsidRDefault="004B0D4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>Breve descripció</w:t>
      </w:r>
      <w:bookmarkStart w:id="0" w:name="_GoBack"/>
      <w:bookmarkEnd w:id="0"/>
      <w:r>
        <w:t xml:space="preserve">n de la </w:t>
      </w:r>
      <w:r w:rsidR="00CA5C05">
        <w:t>institución</w:t>
      </w:r>
      <w:r>
        <w:t>:</w:t>
      </w:r>
    </w:p>
    <w:p w:rsidR="00B05407" w:rsidRDefault="00B05407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 xml:space="preserve">Describa brevemente su relación con el Sector </w:t>
      </w:r>
      <w:r w:rsidR="00A530EE">
        <w:t>Agroindustria:</w:t>
      </w:r>
    </w:p>
    <w:p w:rsidR="0094741E" w:rsidRPr="00C90253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Página Web:</w:t>
      </w:r>
    </w:p>
    <w:p w:rsidR="0094741E" w:rsidRPr="00C90253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 xml:space="preserve">Contacto encargado de la postulación: </w:t>
      </w:r>
    </w:p>
    <w:p w:rsidR="008005F6" w:rsidRPr="00C90253" w:rsidRDefault="008005F6" w:rsidP="00C90253">
      <w:pPr>
        <w:tabs>
          <w:tab w:val="left" w:pos="5745"/>
        </w:tabs>
        <w:ind w:left="720"/>
        <w:jc w:val="both"/>
      </w:pP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Nombre y apellido:</w:t>
      </w:r>
      <w:r w:rsidR="008005F6" w:rsidRPr="00C90253">
        <w:t xml:space="preserve"> </w:t>
      </w: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Correo electrónico:</w:t>
      </w: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Teléfono: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4831B9" w:rsidRPr="00C90253" w:rsidRDefault="004831B9" w:rsidP="004831B9">
      <w:pPr>
        <w:tabs>
          <w:tab w:val="left" w:pos="5745"/>
        </w:tabs>
        <w:jc w:val="both"/>
      </w:pPr>
    </w:p>
    <w:p w:rsidR="0094741E" w:rsidRPr="00C90253" w:rsidRDefault="008005F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 xml:space="preserve">Tecnologías específicas </w:t>
      </w:r>
      <w:r w:rsidR="00B24755">
        <w:t>a</w:t>
      </w:r>
      <w:r w:rsidRPr="00C90253">
        <w:t xml:space="preserve"> desarrollar en el Taller</w:t>
      </w:r>
      <w:r w:rsidR="005851D4">
        <w:t xml:space="preserve"> (opcional)</w:t>
      </w:r>
      <w:r w:rsidRPr="00C90253">
        <w:t>:</w:t>
      </w:r>
    </w:p>
    <w:p w:rsidR="008005F6" w:rsidRPr="00C90253" w:rsidRDefault="008005F6" w:rsidP="00C90253">
      <w:pPr>
        <w:tabs>
          <w:tab w:val="left" w:pos="5745"/>
        </w:tabs>
        <w:jc w:val="both"/>
      </w:pPr>
    </w:p>
    <w:p w:rsidR="008005F6" w:rsidRPr="00C90253" w:rsidRDefault="008005F6" w:rsidP="008005F6">
      <w:pPr>
        <w:tabs>
          <w:tab w:val="left" w:pos="5745"/>
        </w:tabs>
      </w:pPr>
    </w:p>
    <w:p w:rsidR="008005F6" w:rsidRPr="00C90253" w:rsidRDefault="008005F6" w:rsidP="008005F6">
      <w:pPr>
        <w:pStyle w:val="Prrafodelista"/>
        <w:numPr>
          <w:ilvl w:val="0"/>
          <w:numId w:val="1"/>
        </w:numPr>
        <w:tabs>
          <w:tab w:val="left" w:pos="5745"/>
        </w:tabs>
      </w:pPr>
      <w:r w:rsidRPr="00C90253">
        <w:t>Participantes:</w:t>
      </w:r>
    </w:p>
    <w:p w:rsidR="008005F6" w:rsidRPr="00C90253" w:rsidRDefault="008005F6" w:rsidP="008005F6">
      <w:pPr>
        <w:tabs>
          <w:tab w:val="left" w:pos="5745"/>
        </w:tabs>
      </w:pPr>
    </w:p>
    <w:tbl>
      <w:tblPr>
        <w:tblStyle w:val="Tablaconcuadrcula"/>
        <w:tblW w:w="13603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843"/>
        <w:gridCol w:w="1843"/>
        <w:gridCol w:w="2551"/>
      </w:tblGrid>
      <w:tr w:rsidR="00C90253" w:rsidRPr="00C90253" w:rsidTr="00B24755">
        <w:trPr>
          <w:jc w:val="center"/>
        </w:trPr>
        <w:tc>
          <w:tcPr>
            <w:tcW w:w="2830" w:type="dxa"/>
            <w:shd w:val="clear" w:color="auto" w:fill="44546A" w:themeFill="text2"/>
          </w:tcPr>
          <w:p w:rsidR="008005F6" w:rsidRPr="00C90253" w:rsidRDefault="008005F6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Nombres y apellidos</w:t>
            </w:r>
          </w:p>
        </w:tc>
        <w:tc>
          <w:tcPr>
            <w:tcW w:w="2268" w:type="dxa"/>
            <w:shd w:val="clear" w:color="auto" w:fill="44546A" w:themeFill="text2"/>
          </w:tcPr>
          <w:p w:rsidR="008005F6" w:rsidRPr="00C90253" w:rsidRDefault="008005F6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DNI/ C.E.</w:t>
            </w:r>
          </w:p>
        </w:tc>
        <w:tc>
          <w:tcPr>
            <w:tcW w:w="2268" w:type="dxa"/>
            <w:shd w:val="clear" w:color="auto" w:fill="44546A" w:themeFill="text2"/>
          </w:tcPr>
          <w:p w:rsidR="008005F6" w:rsidRPr="00C90253" w:rsidRDefault="008005F6" w:rsidP="00B24755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Correo electrónico</w:t>
            </w:r>
            <w:r w:rsidR="00B24755">
              <w:rPr>
                <w:b/>
                <w:color w:val="FFFFFF" w:themeColor="background1"/>
              </w:rPr>
              <w:t>*</w:t>
            </w:r>
          </w:p>
        </w:tc>
        <w:tc>
          <w:tcPr>
            <w:tcW w:w="1843" w:type="dxa"/>
            <w:shd w:val="clear" w:color="auto" w:fill="44546A" w:themeFill="text2"/>
          </w:tcPr>
          <w:p w:rsidR="008005F6" w:rsidRPr="00C90253" w:rsidRDefault="008005F6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Institución</w:t>
            </w:r>
          </w:p>
        </w:tc>
        <w:tc>
          <w:tcPr>
            <w:tcW w:w="1843" w:type="dxa"/>
            <w:shd w:val="clear" w:color="auto" w:fill="44546A" w:themeFill="text2"/>
          </w:tcPr>
          <w:p w:rsidR="008005F6" w:rsidRPr="00C90253" w:rsidRDefault="008005F6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Profesión</w:t>
            </w:r>
          </w:p>
        </w:tc>
        <w:tc>
          <w:tcPr>
            <w:tcW w:w="2551" w:type="dxa"/>
            <w:shd w:val="clear" w:color="auto" w:fill="44546A" w:themeFill="text2"/>
          </w:tcPr>
          <w:p w:rsidR="008005F6" w:rsidRPr="00C90253" w:rsidRDefault="008005F6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Cargo</w:t>
            </w:r>
          </w:p>
        </w:tc>
      </w:tr>
      <w:tr w:rsidR="00B24755" w:rsidRPr="00C90253" w:rsidTr="00B24755">
        <w:trPr>
          <w:jc w:val="center"/>
        </w:trPr>
        <w:tc>
          <w:tcPr>
            <w:tcW w:w="2830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551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</w:tr>
      <w:tr w:rsidR="008005F6" w:rsidRPr="00C90253" w:rsidTr="00B24755">
        <w:trPr>
          <w:jc w:val="center"/>
        </w:trPr>
        <w:tc>
          <w:tcPr>
            <w:tcW w:w="2830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551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</w:tr>
      <w:tr w:rsidR="008005F6" w:rsidRPr="00C90253" w:rsidTr="00B24755">
        <w:trPr>
          <w:jc w:val="center"/>
        </w:trPr>
        <w:tc>
          <w:tcPr>
            <w:tcW w:w="2830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551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</w:tr>
      <w:tr w:rsidR="00B24755" w:rsidRPr="00C90253" w:rsidTr="00B24755">
        <w:trPr>
          <w:jc w:val="center"/>
        </w:trPr>
        <w:tc>
          <w:tcPr>
            <w:tcW w:w="2830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1843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  <w:tc>
          <w:tcPr>
            <w:tcW w:w="2551" w:type="dxa"/>
          </w:tcPr>
          <w:p w:rsidR="008005F6" w:rsidRPr="00C90253" w:rsidRDefault="008005F6" w:rsidP="00791545">
            <w:pPr>
              <w:tabs>
                <w:tab w:val="left" w:pos="5745"/>
              </w:tabs>
            </w:pPr>
          </w:p>
        </w:tc>
      </w:tr>
    </w:tbl>
    <w:p w:rsidR="008005F6" w:rsidRPr="00B24755" w:rsidRDefault="00B24755" w:rsidP="00B24755">
      <w:pPr>
        <w:tabs>
          <w:tab w:val="left" w:pos="5745"/>
        </w:tabs>
        <w:ind w:left="720"/>
        <w:rPr>
          <w:sz w:val="20"/>
        </w:rPr>
      </w:pPr>
      <w:r w:rsidRPr="00B24755">
        <w:rPr>
          <w:sz w:val="20"/>
        </w:rPr>
        <w:t>*</w:t>
      </w:r>
      <w:r w:rsidR="00C90253" w:rsidRPr="00B24755">
        <w:rPr>
          <w:sz w:val="20"/>
        </w:rPr>
        <w:t>En lo posible evitar colocar correos Hotmail.</w:t>
      </w:r>
    </w:p>
    <w:p w:rsidR="00C90253" w:rsidRDefault="00C90253" w:rsidP="00C90253">
      <w:pPr>
        <w:pStyle w:val="Prrafodelista"/>
        <w:tabs>
          <w:tab w:val="left" w:pos="5745"/>
        </w:tabs>
        <w:ind w:left="1080"/>
      </w:pPr>
    </w:p>
    <w:p w:rsidR="00C90253" w:rsidRDefault="00C90253" w:rsidP="00C90253">
      <w:pPr>
        <w:tabs>
          <w:tab w:val="left" w:pos="5745"/>
        </w:tabs>
      </w:pPr>
    </w:p>
    <w:p w:rsidR="00C90253" w:rsidRDefault="00C90253" w:rsidP="00C90253">
      <w:pPr>
        <w:tabs>
          <w:tab w:val="left" w:pos="5745"/>
        </w:tabs>
      </w:pPr>
      <w:r w:rsidRPr="00C90253">
        <w:t xml:space="preserve">Una vez se haya completado el formulario, enviarlo </w:t>
      </w:r>
      <w:r w:rsidR="00B24755">
        <w:t xml:space="preserve">en formato </w:t>
      </w:r>
      <w:r w:rsidR="00A530EE">
        <w:t xml:space="preserve">Word </w:t>
      </w:r>
      <w:r w:rsidRPr="00C90253">
        <w:t>a</w:t>
      </w:r>
      <w:r>
        <w:t xml:space="preserve">l </w:t>
      </w:r>
      <w:r w:rsidRPr="00C90253">
        <w:t xml:space="preserve">correo </w:t>
      </w:r>
      <w:hyperlink r:id="rId7" w:history="1">
        <w:r w:rsidRPr="00EA06B5">
          <w:rPr>
            <w:rStyle w:val="Hipervnculo"/>
          </w:rPr>
          <w:t>patentes@caf.com</w:t>
        </w:r>
      </w:hyperlink>
      <w:r w:rsidR="00A530EE">
        <w:t xml:space="preserve"> </w:t>
      </w:r>
    </w:p>
    <w:p w:rsidR="00C90253" w:rsidRDefault="00C90253" w:rsidP="00C90253">
      <w:pPr>
        <w:tabs>
          <w:tab w:val="left" w:pos="5745"/>
        </w:tabs>
      </w:pPr>
    </w:p>
    <w:p w:rsidR="00C90253" w:rsidRDefault="00C90253" w:rsidP="00C90253">
      <w:pPr>
        <w:tabs>
          <w:tab w:val="left" w:pos="5745"/>
        </w:tabs>
      </w:pPr>
    </w:p>
    <w:p w:rsidR="00C90253" w:rsidRDefault="00C90253" w:rsidP="00C90253">
      <w:pPr>
        <w:tabs>
          <w:tab w:val="left" w:pos="5745"/>
        </w:tabs>
      </w:pPr>
      <w:r w:rsidRPr="00C90253">
        <w:t xml:space="preserve">Equipo de la Iniciativa Regional de Patentes Tecnológicas para el Desarrollo – CAF </w:t>
      </w:r>
    </w:p>
    <w:p w:rsidR="00C90253" w:rsidRPr="00C90253" w:rsidRDefault="00CA5C05" w:rsidP="00C90253">
      <w:pPr>
        <w:tabs>
          <w:tab w:val="left" w:pos="5745"/>
        </w:tabs>
      </w:pPr>
      <w:hyperlink r:id="rId8" w:history="1">
        <w:r w:rsidR="00C90253" w:rsidRPr="00EA06B5">
          <w:rPr>
            <w:rStyle w:val="Hipervnculo"/>
          </w:rPr>
          <w:t>www.caf.com/patentes</w:t>
        </w:r>
      </w:hyperlink>
      <w:r w:rsidR="00C90253">
        <w:t xml:space="preserve"> </w:t>
      </w:r>
    </w:p>
    <w:sectPr w:rsidR="00C90253" w:rsidRPr="00C90253" w:rsidSect="0094741E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1E" w:rsidRDefault="0094741E" w:rsidP="0094741E">
      <w:r>
        <w:separator/>
      </w:r>
    </w:p>
  </w:endnote>
  <w:endnote w:type="continuationSeparator" w:id="0">
    <w:p w:rsidR="0094741E" w:rsidRDefault="0094741E" w:rsidP="0094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1E" w:rsidRDefault="0094741E" w:rsidP="0094741E">
      <w:r>
        <w:separator/>
      </w:r>
    </w:p>
  </w:footnote>
  <w:footnote w:type="continuationSeparator" w:id="0">
    <w:p w:rsidR="0094741E" w:rsidRDefault="0094741E" w:rsidP="0094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1E" w:rsidRDefault="0073751E">
    <w:pPr>
      <w:pStyle w:val="Encabezado"/>
    </w:pPr>
    <w:r w:rsidRPr="0094741E">
      <w:rPr>
        <w:noProof/>
        <w:lang w:val="es-VE" w:eastAsia="es-VE"/>
      </w:rPr>
      <w:drawing>
        <wp:anchor distT="0" distB="0" distL="114300" distR="114300" simplePos="0" relativeHeight="251662336" behindDoc="0" locked="0" layoutInCell="1" allowOverlap="1" wp14:anchorId="132A98F1" wp14:editId="643A0F52">
          <wp:simplePos x="0" y="0"/>
          <wp:positionH relativeFrom="column">
            <wp:posOffset>6745044</wp:posOffset>
          </wp:positionH>
          <wp:positionV relativeFrom="paragraph">
            <wp:posOffset>-4445</wp:posOffset>
          </wp:positionV>
          <wp:extent cx="1233170" cy="422275"/>
          <wp:effectExtent l="0" t="0" r="5080" b="0"/>
          <wp:wrapSquare wrapText="bothSides"/>
          <wp:docPr id="6" name="Imagen 6" descr="C:\Rogger\Convenios\Proyectos de Convenio\MINISTERIO DE CULTURA\Gestión final\Imagotipo-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Rogger\Convenios\Proyectos de Convenio\MINISTERIO DE CULTURA\Gestión final\Imagotipo-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741E">
      <w:rPr>
        <w:noProof/>
        <w:lang w:val="es-VE" w:eastAsia="es-VE"/>
      </w:rPr>
      <w:drawing>
        <wp:anchor distT="0" distB="0" distL="114300" distR="114300" simplePos="0" relativeHeight="251660288" behindDoc="0" locked="0" layoutInCell="1" allowOverlap="1" wp14:anchorId="29681D4A" wp14:editId="1A387920">
          <wp:simplePos x="0" y="0"/>
          <wp:positionH relativeFrom="column">
            <wp:posOffset>2780780</wp:posOffset>
          </wp:positionH>
          <wp:positionV relativeFrom="paragraph">
            <wp:posOffset>10160</wp:posOffset>
          </wp:positionV>
          <wp:extent cx="1270635" cy="392430"/>
          <wp:effectExtent l="0" t="0" r="5715" b="762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41E"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038B80EB" wp14:editId="19DD6501">
          <wp:simplePos x="0" y="0"/>
          <wp:positionH relativeFrom="column">
            <wp:posOffset>180233</wp:posOffset>
          </wp:positionH>
          <wp:positionV relativeFrom="paragraph">
            <wp:posOffset>25400</wp:posOffset>
          </wp:positionV>
          <wp:extent cx="1677035" cy="377825"/>
          <wp:effectExtent l="0" t="0" r="0" b="3175"/>
          <wp:wrapSquare wrapText="bothSides"/>
          <wp:docPr id="3" name="Imagen 3" descr="380F7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80F77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1" t="30128" r="2667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51E"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18F5E410" wp14:editId="2C3AF35C">
          <wp:simplePos x="0" y="0"/>
          <wp:positionH relativeFrom="column">
            <wp:posOffset>4561617</wp:posOffset>
          </wp:positionH>
          <wp:positionV relativeFrom="paragraph">
            <wp:posOffset>-290195</wp:posOffset>
          </wp:positionV>
          <wp:extent cx="1733550" cy="1003935"/>
          <wp:effectExtent l="0" t="0" r="0" b="0"/>
          <wp:wrapSquare wrapText="bothSides"/>
          <wp:docPr id="1" name="Imagen 1" descr="C:\Users\hcasanova\Desktop\Logos\otros\CONCYTEC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Desktop\Logos\otros\CONCYTEC5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CAD"/>
    <w:multiLevelType w:val="hybridMultilevel"/>
    <w:tmpl w:val="F55A006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1B0"/>
    <w:multiLevelType w:val="hybridMultilevel"/>
    <w:tmpl w:val="E1065EFA"/>
    <w:lvl w:ilvl="0" w:tplc="66F66D2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E"/>
    <w:rsid w:val="004831B9"/>
    <w:rsid w:val="004B0D46"/>
    <w:rsid w:val="005851D4"/>
    <w:rsid w:val="0073751E"/>
    <w:rsid w:val="008005F6"/>
    <w:rsid w:val="0094741E"/>
    <w:rsid w:val="009F629F"/>
    <w:rsid w:val="00A530EE"/>
    <w:rsid w:val="00B05407"/>
    <w:rsid w:val="00B24755"/>
    <w:rsid w:val="00C75699"/>
    <w:rsid w:val="00C90253"/>
    <w:rsid w:val="00CA5C05"/>
    <w:rsid w:val="00E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632D8A2E-C732-4E9F-92B1-03F05F0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1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41E"/>
  </w:style>
  <w:style w:type="paragraph" w:styleId="Piedepgina">
    <w:name w:val="footer"/>
    <w:basedOn w:val="Normal"/>
    <w:link w:val="Piedepgina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41E"/>
  </w:style>
  <w:style w:type="paragraph" w:styleId="Prrafodelista">
    <w:name w:val="List Paragraph"/>
    <w:basedOn w:val="Normal"/>
    <w:uiPriority w:val="34"/>
    <w:qFormat/>
    <w:rsid w:val="00947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0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com/patent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entes@c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CASANOVA, HELEN</dc:creator>
  <cp:keywords/>
  <dc:description/>
  <cp:lastModifiedBy>CASANOVA, HELEN</cp:lastModifiedBy>
  <cp:revision>4</cp:revision>
  <dcterms:created xsi:type="dcterms:W3CDTF">2019-03-13T19:19:00Z</dcterms:created>
  <dcterms:modified xsi:type="dcterms:W3CDTF">2019-03-15T13:35:00Z</dcterms:modified>
</cp:coreProperties>
</file>