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BDB3" w14:textId="77777777" w:rsidR="005B6A02" w:rsidRPr="005B6A02" w:rsidRDefault="005B6A02" w:rsidP="005B6A02">
      <w:pPr>
        <w:tabs>
          <w:tab w:val="center" w:pos="0"/>
        </w:tabs>
        <w:spacing w:after="0" w:line="240" w:lineRule="auto"/>
        <w:ind w:right="99"/>
        <w:contextualSpacing/>
        <w:jc w:val="center"/>
        <w:rPr>
          <w:rFonts w:ascii="Arial" w:eastAsia="Times New Roman" w:hAnsi="Arial" w:cs="Arial"/>
          <w:b/>
          <w:color w:val="000000"/>
          <w:lang w:val="es-ES" w:eastAsia="es-ES"/>
        </w:rPr>
      </w:pPr>
      <w:r w:rsidRPr="005B6A02">
        <w:rPr>
          <w:rFonts w:ascii="Arial" w:eastAsia="Times New Roman" w:hAnsi="Arial" w:cs="Arial"/>
          <w:b/>
          <w:color w:val="000000"/>
          <w:lang w:val="es-ES" w:eastAsia="es-ES"/>
        </w:rPr>
        <w:t>COMPROMISO DE CONFIDENCIALIDAD</w:t>
      </w:r>
    </w:p>
    <w:p w14:paraId="63673233" w14:textId="77777777" w:rsidR="005B6A02" w:rsidRPr="005B6A02" w:rsidRDefault="005B6A02" w:rsidP="005B6A02">
      <w:pPr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08FDB4E2" w14:textId="07ED2339" w:rsidR="005B6A02" w:rsidRPr="005B6A02" w:rsidRDefault="00C20610" w:rsidP="005B6A02">
      <w:pPr>
        <w:tabs>
          <w:tab w:val="left" w:pos="-720"/>
        </w:tabs>
        <w:spacing w:after="0" w:line="240" w:lineRule="auto"/>
        <w:ind w:right="99"/>
        <w:contextualSpacing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La Proponente</w:t>
      </w:r>
      <w:r w:rsidR="005B6A02" w:rsidRPr="005B6A02">
        <w:rPr>
          <w:rFonts w:ascii="Arial" w:eastAsia="Times New Roman" w:hAnsi="Arial" w:cs="Arial"/>
          <w:color w:val="000000"/>
          <w:lang w:val="es-ES" w:eastAsia="es-ES"/>
        </w:rPr>
        <w:t>, con el fin de asegurar la debida protección y conservación de información confidencial y privilegiada puesta a disposición por la Corporación Andina de Fomento (CAF) con motivo de su</w:t>
      </w:r>
      <w:r w:rsidR="00A06C99">
        <w:rPr>
          <w:rFonts w:ascii="Arial" w:eastAsia="Times New Roman" w:hAnsi="Arial" w:cs="Arial"/>
          <w:color w:val="000000"/>
          <w:lang w:val="es-ES" w:eastAsia="es-ES"/>
        </w:rPr>
        <w:t xml:space="preserve"> participación en el </w:t>
      </w:r>
      <w:r w:rsidR="005A6F20" w:rsidRPr="00A85F80">
        <w:rPr>
          <w:rFonts w:ascii="Arial" w:eastAsia="Times New Roman" w:hAnsi="Arial" w:cs="Arial"/>
          <w:color w:val="000000"/>
          <w:lang w:val="es-ES" w:eastAsia="es-ES"/>
        </w:rPr>
        <w:t xml:space="preserve">proceso </w:t>
      </w:r>
      <w:r w:rsidR="00EF38EB" w:rsidRPr="00A85F80">
        <w:rPr>
          <w:rFonts w:ascii="Arial" w:eastAsia="Times New Roman" w:hAnsi="Arial" w:cs="Arial"/>
          <w:color w:val="000000"/>
          <w:lang w:val="es-ES" w:eastAsia="es-ES"/>
        </w:rPr>
        <w:t>de</w:t>
      </w:r>
      <w:r w:rsidR="00B862CB" w:rsidRPr="00A85F8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A85F80" w:rsidRPr="00A85F80">
        <w:rPr>
          <w:rFonts w:ascii="Arial" w:eastAsia="Times New Roman" w:hAnsi="Arial" w:cs="Arial"/>
          <w:color w:val="000000"/>
          <w:lang w:val="es-ES" w:eastAsia="es-ES"/>
        </w:rPr>
        <w:t>Concurso Internacional para la ejecución del Programa</w:t>
      </w:r>
      <w:r w:rsidR="00A85F80" w:rsidRPr="00A85F80">
        <w:t xml:space="preserve"> </w:t>
      </w:r>
      <w:r w:rsidR="00A85F80" w:rsidRPr="00A85F80">
        <w:rPr>
          <w:b/>
          <w:bCs/>
          <w:i/>
          <w:iCs/>
        </w:rPr>
        <w:t>“</w:t>
      </w:r>
      <w:r w:rsidR="00A85F80" w:rsidRPr="00A85F80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 xml:space="preserve">Fortalecimiento de capacidades en cambio climático para niños, niñas, jóvenes, tomadores de decisión, y crear un </w:t>
      </w:r>
      <w:proofErr w:type="spellStart"/>
      <w:r w:rsidR="00A85F80" w:rsidRPr="00A85F80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>hub</w:t>
      </w:r>
      <w:proofErr w:type="spellEnd"/>
      <w:r w:rsidR="00A85F80" w:rsidRPr="00A85F80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 xml:space="preserve"> de conocimiento en Panamá</w:t>
      </w:r>
      <w:r w:rsidR="00A85F80" w:rsidRPr="00A85F80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>”</w:t>
      </w:r>
      <w:r w:rsidR="005B6A02" w:rsidRPr="00A85F80">
        <w:rPr>
          <w:rFonts w:ascii="Arial" w:eastAsia="Times New Roman" w:hAnsi="Arial" w:cs="Arial"/>
          <w:color w:val="000000"/>
          <w:lang w:val="es-ES" w:eastAsia="es-ES"/>
        </w:rPr>
        <w:t>,</w:t>
      </w:r>
      <w:r w:rsidR="005B6A02" w:rsidRPr="005B6A02">
        <w:rPr>
          <w:rFonts w:ascii="Arial" w:eastAsia="Times New Roman" w:hAnsi="Arial" w:cs="Arial"/>
          <w:color w:val="000000"/>
          <w:lang w:val="es-ES" w:eastAsia="es-ES"/>
        </w:rPr>
        <w:t xml:space="preserve"> conviene en suscribir el presente COMPROMISO DE CONFIDENCIALIDAD, en adelante denominado el “Compromiso”, en los términos siguientes:</w:t>
      </w:r>
    </w:p>
    <w:p w14:paraId="0810FA3A" w14:textId="77777777" w:rsidR="005B6A02" w:rsidRPr="005B6A02" w:rsidRDefault="005B6A02" w:rsidP="005B6A02">
      <w:pPr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0E5C386C" w14:textId="61A49D24" w:rsidR="005B6A02" w:rsidRPr="005B6A02" w:rsidRDefault="005B6A02" w:rsidP="005B6A02">
      <w:pPr>
        <w:tabs>
          <w:tab w:val="left" w:pos="-720"/>
        </w:tabs>
        <w:spacing w:after="0" w:line="240" w:lineRule="auto"/>
        <w:ind w:right="99"/>
        <w:contextualSpacing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5B6A02">
        <w:rPr>
          <w:rFonts w:ascii="Arial" w:eastAsia="Times New Roman" w:hAnsi="Arial" w:cs="Arial"/>
          <w:color w:val="000000"/>
          <w:lang w:val="es-ES" w:eastAsia="es-ES"/>
        </w:rPr>
        <w:t>A los efectos del presente Compromiso, “Información Confidencial” significa cualquier información relativa a CAF puesta directa o indirectamente a disposición de</w:t>
      </w:r>
      <w:r w:rsidR="00C20610">
        <w:rPr>
          <w:rFonts w:ascii="Arial" w:eastAsia="Times New Roman" w:hAnsi="Arial" w:cs="Arial"/>
          <w:color w:val="000000"/>
          <w:lang w:val="es-ES" w:eastAsia="es-ES"/>
        </w:rPr>
        <w:t xml:space="preserve"> La Proponente</w:t>
      </w:r>
      <w:r w:rsidRPr="005B6A02">
        <w:rPr>
          <w:rFonts w:ascii="Arial" w:eastAsia="Times New Roman" w:hAnsi="Arial" w:cs="Arial"/>
          <w:color w:val="000000"/>
          <w:lang w:val="es-ES" w:eastAsia="es-ES"/>
        </w:rPr>
        <w:t xml:space="preserve"> por CAF, sea en forma verbal, escrita, gráfica o electrónica. En particular, la “Información Confidencial” incluirá cualquier información, proceso, técnica, algoritmo, programa de software (incluyendo código de fuente), diseño, dibujo, fórmula o datos de prueba o en producción relacionados con cualquier proyecto de investigación, trabajo en curso, creación, ingeniería, elaboración, mercadeo, servicios, financiamiento o asunto del personal relacionado con CAF, sus productos actuales o futuros, ventas, proveedores, clientes, empleados, inversionistas o negocios, entre otras.</w:t>
      </w:r>
    </w:p>
    <w:p w14:paraId="02ED474D" w14:textId="77777777" w:rsidR="005B6A02" w:rsidRPr="005B6A02" w:rsidRDefault="005B6A02" w:rsidP="005B6A02">
      <w:pPr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63D5140F" w14:textId="71D64F67" w:rsidR="005B6A02" w:rsidRPr="005B6A02" w:rsidRDefault="005B6A02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 xml:space="preserve">El término “Información Confidencial” no incluirá información sobre la que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 razonablemente pudiera demostrar: a) que actualmente o a partir de la fecha de este compromiso sea conocida o esté disponible en forma pública, sin que medie ningún acto u omisión por parte de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; b) es conocida por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 al momento de recibir tal información; c) que a partir de la fecha de este Compromiso ha sido proporcionada a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 por una tercera persona en forma legal y sin restricción sobre su divulgación; d) que esté sujeta a un permiso escrito de divulgación suministrado por CAF; o e) que ha sido generada independientemente por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 sin hacer uso de la “Información Confidencial”.</w:t>
      </w:r>
    </w:p>
    <w:p w14:paraId="006F8169" w14:textId="722E2CAE" w:rsidR="005B6A02" w:rsidRPr="005B6A02" w:rsidRDefault="00C20610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se compromete a mantener la reserva de la “Información Confidencial” y, salvo que CAF lo autorice expresamente por escrito, a no divulgar la “Información Confidencial” a una tercera persona.</w:t>
      </w:r>
      <w:r>
        <w:rPr>
          <w:rFonts w:ascii="Arial" w:hAnsi="Arial" w:cs="Arial"/>
          <w:color w:val="000000"/>
          <w:lang w:val="es-ES"/>
        </w:rPr>
        <w:t xml:space="preserve"> 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se compromete expresamente a mantener la confidencialidad sobre la existencia de este Compromiso y sobre las conversaciones o negociaciones que mantenga con CAF. </w:t>
      </w:r>
    </w:p>
    <w:p w14:paraId="50C44A39" w14:textId="67543B70" w:rsidR="005B6A02" w:rsidRPr="005B6A02" w:rsidRDefault="00C20610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se obliga incondicional e irrevocablemente a considerar y tratar toda la información como confidencial y en consecuencia no revelarla a terceros, y a protegerla de la misma manera en que protegerían su propia información confidencial y a no usarla para su beneficio o de terceros.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no usará la “Información Confidencial” para ningún otro fin ni en otra forma que pudiera violar cualquier ley o reglamento. Nada en el presente Compromiso concede a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el derecho a retener, distribuir o comercializar la “Información Confidencial”.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se compromete a no tratar de obtener, directa o indirectamente, alguna referencia, nota o detalle sobre la “Información Confidencial” de una tercera persona que haya sido empleado o que haya prestado servicios o </w:t>
      </w:r>
      <w:proofErr w:type="gramStart"/>
      <w:r w:rsidR="005B6A02" w:rsidRPr="005B6A02">
        <w:rPr>
          <w:rFonts w:ascii="Arial" w:hAnsi="Arial" w:cs="Arial"/>
          <w:color w:val="000000"/>
          <w:lang w:val="es-ES"/>
        </w:rPr>
        <w:t>recibido información</w:t>
      </w:r>
      <w:proofErr w:type="gramEnd"/>
      <w:r w:rsidR="005B6A02" w:rsidRPr="005B6A02">
        <w:rPr>
          <w:rFonts w:ascii="Arial" w:hAnsi="Arial" w:cs="Arial"/>
          <w:color w:val="000000"/>
          <w:lang w:val="es-ES"/>
        </w:rPr>
        <w:t xml:space="preserve"> de CAF</w:t>
      </w:r>
      <w:r w:rsidR="005B6A02" w:rsidRPr="005B6A02">
        <w:rPr>
          <w:rFonts w:ascii="Arial" w:hAnsi="Arial" w:cs="Arial"/>
          <w:b/>
          <w:color w:val="000000"/>
          <w:lang w:val="es-ES"/>
        </w:rPr>
        <w:t>.</w:t>
      </w:r>
      <w:r w:rsidR="005B6A02" w:rsidRPr="005B6A02">
        <w:rPr>
          <w:rFonts w:ascii="Arial" w:hAnsi="Arial" w:cs="Arial"/>
          <w:color w:val="000000"/>
          <w:lang w:val="es-ES"/>
        </w:rPr>
        <w:t xml:space="preserve"> Sin conceder algún derecho ni licencia, CAF acuerda que las anteriores restricciones no se aplicarán a aquella información que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b/>
          <w:color w:val="000000"/>
          <w:lang w:val="es-ES"/>
        </w:rPr>
        <w:t xml:space="preserve"> </w:t>
      </w:r>
      <w:r w:rsidR="005B6A02" w:rsidRPr="005B6A02">
        <w:rPr>
          <w:rFonts w:ascii="Arial" w:hAnsi="Arial" w:cs="Arial"/>
          <w:color w:val="000000"/>
          <w:lang w:val="es-ES"/>
        </w:rPr>
        <w:t xml:space="preserve">pudiera razonablemente demostrar que: (1) sin que medie algún acto u omisión por parte de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o alguno de sus socios, agentes, consultores o </w:t>
      </w:r>
      <w:r w:rsidR="005B6A02" w:rsidRPr="005B6A02">
        <w:rPr>
          <w:rFonts w:ascii="Arial" w:hAnsi="Arial" w:cs="Arial"/>
          <w:color w:val="000000"/>
          <w:lang w:val="es-ES"/>
        </w:rPr>
        <w:lastRenderedPageBreak/>
        <w:t xml:space="preserve">empleados, esté disponible al público en general; o (2) estuvo en su poder o conocimiento antes de su entrega por CAF a </w:t>
      </w:r>
      <w:r>
        <w:rPr>
          <w:rFonts w:ascii="Arial" w:hAnsi="Arial" w:cs="Arial"/>
          <w:color w:val="000000"/>
          <w:lang w:val="es-ES"/>
        </w:rPr>
        <w:t>La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; o (3) le fue divulgada correctamente por una tercera persona sin restricción; </w:t>
      </w:r>
    </w:p>
    <w:p w14:paraId="15604593" w14:textId="3E8937D4" w:rsidR="005B6A02" w:rsidRPr="005B6A02" w:rsidRDefault="005B6A02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 xml:space="preserve">La “Información Confidencial” no deberá ser reproducida ni copiada en alguna forma que no fuera para el legítimo uso interno de </w:t>
      </w:r>
      <w:r w:rsidR="00C20610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 xml:space="preserve">. </w:t>
      </w:r>
    </w:p>
    <w:p w14:paraId="2959E7AE" w14:textId="77777777" w:rsidR="005B6A02" w:rsidRPr="005B6A02" w:rsidRDefault="005B6A02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 xml:space="preserve">Toda la “Información Confidencial” (incluyendo, pero no limitado a todas las copias de </w:t>
      </w:r>
      <w:proofErr w:type="gramStart"/>
      <w:r w:rsidRPr="005B6A02">
        <w:rPr>
          <w:rFonts w:ascii="Arial" w:hAnsi="Arial" w:cs="Arial"/>
          <w:color w:val="000000"/>
          <w:lang w:val="es-ES"/>
        </w:rPr>
        <w:t>la misma</w:t>
      </w:r>
      <w:proofErr w:type="gramEnd"/>
      <w:r w:rsidRPr="005B6A02">
        <w:rPr>
          <w:rFonts w:ascii="Arial" w:hAnsi="Arial" w:cs="Arial"/>
          <w:color w:val="000000"/>
          <w:lang w:val="es-ES"/>
        </w:rPr>
        <w:t>) permanecerá siempre en propiedad de CAF y deberá ser retornada a CAF después de que haya terminado la necesidad de su uso o a petición de CAF y, en cualquier caso, a la terminación de este Compromiso.</w:t>
      </w:r>
    </w:p>
    <w:p w14:paraId="7919B86D" w14:textId="1CCD2B6A" w:rsidR="005B6A02" w:rsidRPr="005B6A02" w:rsidRDefault="005B6A02" w:rsidP="00C20610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 xml:space="preserve">El presente Compromiso se mantendrá vigente </w:t>
      </w:r>
      <w:r w:rsidR="00C20610">
        <w:rPr>
          <w:rFonts w:ascii="Arial" w:hAnsi="Arial" w:cs="Arial"/>
          <w:color w:val="000000"/>
          <w:lang w:val="es-ES"/>
        </w:rPr>
        <w:t>por 5 años a partir de su suscripción.</w:t>
      </w:r>
      <w:r w:rsidRPr="005B6A02">
        <w:rPr>
          <w:rFonts w:ascii="Arial" w:hAnsi="Arial" w:cs="Arial"/>
          <w:color w:val="000000"/>
          <w:lang w:val="es-ES"/>
        </w:rPr>
        <w:t xml:space="preserve"> La terminación no relevará a </w:t>
      </w:r>
      <w:r w:rsidR="00C20610">
        <w:rPr>
          <w:rFonts w:ascii="Arial" w:hAnsi="Arial" w:cs="Arial"/>
          <w:color w:val="000000"/>
          <w:lang w:val="es-ES"/>
        </w:rPr>
        <w:t>La</w:t>
      </w:r>
      <w:r w:rsidR="00C20610" w:rsidRPr="00C20610">
        <w:rPr>
          <w:rFonts w:ascii="Arial" w:hAnsi="Arial" w:cs="Arial"/>
          <w:color w:val="000000"/>
          <w:lang w:val="es-ES"/>
        </w:rPr>
        <w:t xml:space="preserve"> Proponente</w:t>
      </w:r>
      <w:r w:rsidRPr="005B6A02">
        <w:rPr>
          <w:rFonts w:ascii="Arial" w:hAnsi="Arial" w:cs="Arial"/>
          <w:b/>
          <w:color w:val="000000"/>
          <w:lang w:val="es-ES"/>
        </w:rPr>
        <w:t xml:space="preserve"> </w:t>
      </w:r>
      <w:r w:rsidRPr="005B6A02">
        <w:rPr>
          <w:rFonts w:ascii="Arial" w:hAnsi="Arial" w:cs="Arial"/>
          <w:color w:val="000000"/>
          <w:lang w:val="es-ES"/>
        </w:rPr>
        <w:t xml:space="preserve">de las obligaciones de los párrafos 2 y 3 sobre “Información Confidencial” divulgada antes de la fecha de la terminación. Las disposiciones de los párrafos 3 y 4 permanecerán en vigencia, aún después de la terminación del presente Compromiso. </w:t>
      </w:r>
    </w:p>
    <w:p w14:paraId="6AC532F8" w14:textId="1265DE90" w:rsidR="005B6A02" w:rsidRPr="005B6A02" w:rsidRDefault="0008003F" w:rsidP="005B6A02">
      <w:pPr>
        <w:numPr>
          <w:ilvl w:val="0"/>
          <w:numId w:val="1"/>
        </w:numPr>
        <w:tabs>
          <w:tab w:val="num" w:pos="1776"/>
        </w:tabs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</w:t>
      </w:r>
      <w:r w:rsidR="00C20610">
        <w:rPr>
          <w:rFonts w:ascii="Arial" w:hAnsi="Arial" w:cs="Arial"/>
          <w:color w:val="000000"/>
          <w:lang w:val="es-ES"/>
        </w:rPr>
        <w:t xml:space="preserve">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 acuerda indemnizar a CAF por cualquier pérdida o daño que surgiera como resultado de cualquier violación a este Compromiso por parte de </w:t>
      </w:r>
      <w:r w:rsidR="00C20610">
        <w:rPr>
          <w:rFonts w:ascii="Arial" w:hAnsi="Arial" w:cs="Arial"/>
          <w:color w:val="000000"/>
          <w:lang w:val="es-ES"/>
        </w:rPr>
        <w:t>El Proponente</w:t>
      </w:r>
      <w:r w:rsidR="005B6A02" w:rsidRPr="005B6A02">
        <w:rPr>
          <w:rFonts w:ascii="Arial" w:hAnsi="Arial" w:cs="Arial"/>
          <w:color w:val="000000"/>
          <w:lang w:val="es-ES"/>
        </w:rPr>
        <w:t xml:space="preserve">. </w:t>
      </w:r>
    </w:p>
    <w:p w14:paraId="2A413A39" w14:textId="77777777" w:rsidR="005B6A02" w:rsidRPr="005B6A02" w:rsidRDefault="005B6A02" w:rsidP="005B6A02">
      <w:pPr>
        <w:spacing w:after="0" w:line="240" w:lineRule="auto"/>
        <w:ind w:right="99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2363665D" w14:textId="77777777" w:rsidR="005B6A02" w:rsidRPr="005B6A02" w:rsidRDefault="005B6A02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375AC677" w14:textId="77777777" w:rsidR="005B6A02" w:rsidRPr="005B6A02" w:rsidRDefault="005B6A02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307CA46A" w14:textId="77777777" w:rsidR="005B6A02" w:rsidRPr="005B6A02" w:rsidRDefault="005B6A02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38BC408A" w14:textId="134287AD" w:rsidR="005B6A02" w:rsidRDefault="005B6A02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7A5BB596" w14:textId="2B522F1C" w:rsidR="0008003F" w:rsidRDefault="0008003F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0AE60324" w14:textId="77777777" w:rsidR="0008003F" w:rsidRPr="005B6A02" w:rsidRDefault="0008003F" w:rsidP="005B6A02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</w:p>
    <w:p w14:paraId="3E46936F" w14:textId="351337DF" w:rsidR="0008003F" w:rsidRDefault="005B6A02" w:rsidP="0008003F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>“</w:t>
      </w:r>
      <w:r w:rsidR="0008003F">
        <w:rPr>
          <w:rFonts w:ascii="Arial" w:hAnsi="Arial" w:cs="Arial"/>
          <w:color w:val="000000"/>
          <w:lang w:val="es-ES"/>
        </w:rPr>
        <w:t>La Proponente</w:t>
      </w:r>
      <w:r w:rsidRPr="005B6A02">
        <w:rPr>
          <w:rFonts w:ascii="Arial" w:hAnsi="Arial" w:cs="Arial"/>
          <w:color w:val="000000"/>
          <w:lang w:val="es-ES"/>
        </w:rPr>
        <w:t>”</w:t>
      </w:r>
    </w:p>
    <w:p w14:paraId="3D533DE7" w14:textId="3D7AA33B" w:rsidR="0008003F" w:rsidRDefault="0008003F" w:rsidP="0008003F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</w:p>
    <w:p w14:paraId="24D4DFE2" w14:textId="159DA597" w:rsidR="0008003F" w:rsidRDefault="0008003F" w:rsidP="0008003F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</w:p>
    <w:p w14:paraId="5BE64614" w14:textId="2C1B5E42" w:rsidR="0008003F" w:rsidRDefault="0008003F" w:rsidP="0008003F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</w:p>
    <w:p w14:paraId="30FBE085" w14:textId="77777777" w:rsidR="0008003F" w:rsidRPr="005B6A02" w:rsidRDefault="0008003F" w:rsidP="0008003F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</w:p>
    <w:p w14:paraId="38884407" w14:textId="77777777" w:rsidR="005B6A02" w:rsidRPr="005B6A02" w:rsidRDefault="005B6A02" w:rsidP="005B6A02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</w:p>
    <w:p w14:paraId="2904B34B" w14:textId="2C644968" w:rsidR="005B6A02" w:rsidRPr="005B6A02" w:rsidRDefault="005B6A02" w:rsidP="005B6A02">
      <w:pPr>
        <w:spacing w:after="0" w:line="240" w:lineRule="auto"/>
        <w:contextualSpacing/>
        <w:jc w:val="center"/>
        <w:rPr>
          <w:rFonts w:ascii="Arial" w:hAnsi="Arial" w:cs="Arial"/>
          <w:color w:val="000000"/>
          <w:lang w:val="es-ES"/>
        </w:rPr>
      </w:pPr>
      <w:r w:rsidRPr="005B6A02">
        <w:rPr>
          <w:rFonts w:ascii="Arial" w:hAnsi="Arial" w:cs="Arial"/>
          <w:color w:val="000000"/>
          <w:lang w:val="es-ES"/>
        </w:rPr>
        <w:t>Nombre y Apell</w:t>
      </w:r>
      <w:r w:rsidR="0008003F">
        <w:rPr>
          <w:rFonts w:ascii="Arial" w:hAnsi="Arial" w:cs="Arial"/>
          <w:color w:val="000000"/>
          <w:lang w:val="es-ES"/>
        </w:rPr>
        <w:t>ido</w:t>
      </w:r>
    </w:p>
    <w:p w14:paraId="27ED2813" w14:textId="77777777" w:rsidR="00CE3E7C" w:rsidRDefault="00CE3E7C" w:rsidP="00C20610">
      <w:pPr>
        <w:ind w:left="708" w:hanging="708"/>
      </w:pPr>
    </w:p>
    <w:sectPr w:rsidR="00CE3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19A9"/>
    <w:multiLevelType w:val="hybridMultilevel"/>
    <w:tmpl w:val="523415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40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02"/>
    <w:rsid w:val="0008003F"/>
    <w:rsid w:val="004035EA"/>
    <w:rsid w:val="005A6F20"/>
    <w:rsid w:val="005B6A02"/>
    <w:rsid w:val="009A7DB6"/>
    <w:rsid w:val="00A06C99"/>
    <w:rsid w:val="00A85F80"/>
    <w:rsid w:val="00B862CB"/>
    <w:rsid w:val="00C20610"/>
    <w:rsid w:val="00CE3E7C"/>
    <w:rsid w:val="00E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B1830"/>
  <w15:chartTrackingRefBased/>
  <w15:docId w15:val="{B15F85D0-7183-4FB4-9CB7-B4C90D6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PERSEO</dc:creator>
  <cp:keywords/>
  <dc:description/>
  <cp:lastModifiedBy>MIQUILENA, MARIA</cp:lastModifiedBy>
  <cp:revision>2</cp:revision>
  <dcterms:created xsi:type="dcterms:W3CDTF">2023-07-26T14:22:00Z</dcterms:created>
  <dcterms:modified xsi:type="dcterms:W3CDTF">2023-07-26T14:22:00Z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fdaed242-134d-49ac-aaf8-1fcddc618d89</vt:lpwstr>
  </property>
</Properties>
</file>