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64B1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535AC4C6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5C3BBE1D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7AF944BC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47CED735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522F048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0868E6CE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3B6B2ED9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19F115A6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50D83A79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12482481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74AD1598" w14:textId="2AC1BF9A" w:rsidR="00310D96" w:rsidRP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6F0796" w:rsidRPr="00EB5DAE">
          <w:rPr>
            <w:rStyle w:val="Hipervnculo"/>
            <w:rFonts w:ascii="Arial" w:hAnsi="Arial" w:cs="Arial"/>
            <w:b/>
            <w:sz w:val="20"/>
          </w:rPr>
          <w:t>proyectos.venezuela@caf.com</w:t>
        </w:r>
      </w:hyperlink>
      <w:r w:rsidR="001C4F23">
        <w:rPr>
          <w:rFonts w:ascii="Arial" w:hAnsi="Arial" w:cs="Arial"/>
          <w:b/>
          <w:sz w:val="20"/>
        </w:rPr>
        <w:tab/>
      </w:r>
    </w:p>
    <w:p w14:paraId="2F2252EB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22938F0D" w14:textId="6188FE72" w:rsidR="00404EDE" w:rsidRPr="005852CD" w:rsidRDefault="007124DB" w:rsidP="005852CD">
      <w:pPr>
        <w:spacing w:line="360" w:lineRule="auto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6437E">
        <w:rPr>
          <w:rFonts w:ascii="Arial" w:hAnsi="Arial" w:cs="Arial"/>
          <w:b/>
          <w:sz w:val="20"/>
        </w:rPr>
        <w:t xml:space="preserve"> </w:t>
      </w:r>
      <w:r w:rsidR="0046437E" w:rsidRPr="0046437E">
        <w:rPr>
          <w:rFonts w:ascii="Arial" w:hAnsi="Arial" w:cs="Arial"/>
          <w:bCs/>
          <w:sz w:val="20"/>
        </w:rPr>
        <w:t xml:space="preserve">MOBILIARIO PARA </w:t>
      </w:r>
      <w:r w:rsidR="005852CD" w:rsidRPr="0046437E">
        <w:rPr>
          <w:rFonts w:ascii="Arial" w:hAnsi="Arial" w:cs="Arial"/>
          <w:bCs/>
          <w:sz w:val="20"/>
        </w:rPr>
        <w:t>R</w:t>
      </w:r>
      <w:r w:rsidR="005852CD" w:rsidRPr="005852CD">
        <w:rPr>
          <w:rFonts w:ascii="Arial" w:hAnsi="Arial" w:cs="Arial"/>
          <w:sz w:val="20"/>
        </w:rPr>
        <w:t>ENOVACIÓN DE NUEVOS ESPACIOS EN SEDE, REPUBLICA BOLIVARIANA DE VENEZUELA</w:t>
      </w:r>
    </w:p>
    <w:p w14:paraId="3AE4370C" w14:textId="77777777" w:rsidR="005852CD" w:rsidRPr="002675DE" w:rsidRDefault="005852CD">
      <w:pPr>
        <w:spacing w:line="360" w:lineRule="auto"/>
        <w:jc w:val="center"/>
        <w:rPr>
          <w:rFonts w:ascii="Arial" w:hAnsi="Arial" w:cs="Arial"/>
          <w:sz w:val="20"/>
        </w:rPr>
      </w:pPr>
    </w:p>
    <w:p w14:paraId="11E3BB85" w14:textId="77777777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689D8FF7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FA8EED6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0EDF8E77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169357C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2C35B01D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22B208C0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23067AC7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4AA0F3A4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1BAFC222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40B746E0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226E5E0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94DAE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74379B94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145863F2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1DFEF30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58BE7BFB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1EA7329D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AF02" w14:textId="77777777" w:rsidR="00517204" w:rsidRDefault="00517204" w:rsidP="00D46917">
      <w:r>
        <w:separator/>
      </w:r>
    </w:p>
  </w:endnote>
  <w:endnote w:type="continuationSeparator" w:id="0">
    <w:p w14:paraId="443DD60A" w14:textId="77777777" w:rsidR="00517204" w:rsidRDefault="00517204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C185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6D14DF75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1795" w14:textId="77777777" w:rsidR="00517204" w:rsidRDefault="00517204" w:rsidP="00D46917">
      <w:r>
        <w:separator/>
      </w:r>
    </w:p>
  </w:footnote>
  <w:footnote w:type="continuationSeparator" w:id="0">
    <w:p w14:paraId="3E95B6C3" w14:textId="77777777" w:rsidR="00517204" w:rsidRDefault="00517204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A579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0FF2E5B7" wp14:editId="7463603D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881359028">
    <w:abstractNumId w:val="0"/>
  </w:num>
  <w:num w:numId="2" w16cid:durableId="1809274382">
    <w:abstractNumId w:val="1"/>
  </w:num>
  <w:num w:numId="3" w16cid:durableId="60989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3"/>
    <w:rsid w:val="00014BE5"/>
    <w:rsid w:val="0004728C"/>
    <w:rsid w:val="000A48C8"/>
    <w:rsid w:val="00120308"/>
    <w:rsid w:val="0013531E"/>
    <w:rsid w:val="0016536B"/>
    <w:rsid w:val="00166B41"/>
    <w:rsid w:val="001709DA"/>
    <w:rsid w:val="001824EC"/>
    <w:rsid w:val="001B412E"/>
    <w:rsid w:val="001C4F23"/>
    <w:rsid w:val="0021099E"/>
    <w:rsid w:val="002675DE"/>
    <w:rsid w:val="002F534D"/>
    <w:rsid w:val="00310D96"/>
    <w:rsid w:val="0039188D"/>
    <w:rsid w:val="00404EDE"/>
    <w:rsid w:val="0046437E"/>
    <w:rsid w:val="00480620"/>
    <w:rsid w:val="0048445D"/>
    <w:rsid w:val="004B7358"/>
    <w:rsid w:val="004D4F6E"/>
    <w:rsid w:val="004E1049"/>
    <w:rsid w:val="00517204"/>
    <w:rsid w:val="00517E26"/>
    <w:rsid w:val="005528BB"/>
    <w:rsid w:val="005852CD"/>
    <w:rsid w:val="005C27FD"/>
    <w:rsid w:val="005C6042"/>
    <w:rsid w:val="005D7462"/>
    <w:rsid w:val="005E6A5B"/>
    <w:rsid w:val="005F6AD3"/>
    <w:rsid w:val="00607257"/>
    <w:rsid w:val="0062243B"/>
    <w:rsid w:val="00660A5A"/>
    <w:rsid w:val="006B46C6"/>
    <w:rsid w:val="006D0E3C"/>
    <w:rsid w:val="006F0796"/>
    <w:rsid w:val="007124DB"/>
    <w:rsid w:val="007340E7"/>
    <w:rsid w:val="00755C4A"/>
    <w:rsid w:val="007C2798"/>
    <w:rsid w:val="00835C42"/>
    <w:rsid w:val="008A1DD5"/>
    <w:rsid w:val="009139B5"/>
    <w:rsid w:val="009147D3"/>
    <w:rsid w:val="00923EFE"/>
    <w:rsid w:val="009326A7"/>
    <w:rsid w:val="00994F9D"/>
    <w:rsid w:val="009B1195"/>
    <w:rsid w:val="009F4322"/>
    <w:rsid w:val="009F79BE"/>
    <w:rsid w:val="00A368BF"/>
    <w:rsid w:val="00AB28DB"/>
    <w:rsid w:val="00AF435E"/>
    <w:rsid w:val="00C62003"/>
    <w:rsid w:val="00C96E8F"/>
    <w:rsid w:val="00CC0BF7"/>
    <w:rsid w:val="00CC5C44"/>
    <w:rsid w:val="00D46917"/>
    <w:rsid w:val="00E035A3"/>
    <w:rsid w:val="00E366B3"/>
    <w:rsid w:val="00F108D0"/>
    <w:rsid w:val="00F45502"/>
    <w:rsid w:val="00F546AB"/>
    <w:rsid w:val="00FA0728"/>
    <w:rsid w:val="00FC294F"/>
    <w:rsid w:val="00FC7AF9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B6016"/>
  <w15:docId w15:val="{A216721D-43B4-4EBD-8D0A-542FD826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2F5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yectos.venezuela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686FA6-7A89-4D72-8A23-5E0DE88D4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schemas.microsoft.com/sharepoint/v3/fields"/>
    <ds:schemaRef ds:uri="4c2c2e79-992c-4971-bdbf-4496a497af2a"/>
    <ds:schemaRef ds:uri="b6195235-c486-45d2-a997-3d570acd0491"/>
  </ds:schemaRefs>
</ds:datastoreItem>
</file>

<file path=customXml/itemProps5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988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DELGADO, JUAN</cp:lastModifiedBy>
  <cp:revision>6</cp:revision>
  <cp:lastPrinted>2016-03-11T21:36:00Z</cp:lastPrinted>
  <dcterms:created xsi:type="dcterms:W3CDTF">2023-06-05T18:39:00Z</dcterms:created>
  <dcterms:modified xsi:type="dcterms:W3CDTF">2023-08-25T19:14:00Z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7813924b-bb33-4b4f-be0e-e047c579e29e</vt:lpwstr>
  </property>
</Properties>
</file>